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F0426" w14:textId="58252B96" w:rsidR="00307ED4" w:rsidRPr="00307ED4" w:rsidRDefault="000B1451" w:rsidP="003C1B77">
      <w:pPr>
        <w:spacing w:afterLines="100" w:after="360"/>
        <w:jc w:val="center"/>
        <w:rPr>
          <w:rFonts w:ascii="BIZ UDPゴシック" w:eastAsia="BIZ UDPゴシック" w:hAnsi="BIZ UDPゴシック"/>
          <w:b/>
          <w:color w:val="000000" w:themeColor="text1"/>
          <w:szCs w:val="24"/>
        </w:rPr>
      </w:pPr>
      <w:r w:rsidRPr="00307ED4">
        <w:rPr>
          <w:rFonts w:ascii="BIZ UDPゴシック" w:eastAsia="BIZ UDPゴシック" w:hAnsi="BIZ UDPゴシック"/>
          <w:b/>
          <w:noProof/>
          <w:color w:val="FF0000"/>
          <w:sz w:val="52"/>
          <w:szCs w:val="24"/>
        </w:rPr>
        <mc:AlternateContent>
          <mc:Choice Requires="wps">
            <w:drawing>
              <wp:anchor distT="0" distB="0" distL="114300" distR="114300" simplePos="0" relativeHeight="251667456" behindDoc="0" locked="0" layoutInCell="1" allowOverlap="1" wp14:anchorId="4A2E581F" wp14:editId="5B0E81E9">
                <wp:simplePos x="0" y="0"/>
                <wp:positionH relativeFrom="margin">
                  <wp:posOffset>2260600</wp:posOffset>
                </wp:positionH>
                <wp:positionV relativeFrom="paragraph">
                  <wp:posOffset>-26670</wp:posOffset>
                </wp:positionV>
                <wp:extent cx="1805940" cy="561975"/>
                <wp:effectExtent l="0" t="0" r="22860" b="28575"/>
                <wp:wrapNone/>
                <wp:docPr id="3" name="四角形: 角を丸くする 3"/>
                <wp:cNvGraphicFramePr/>
                <a:graphic xmlns:a="http://schemas.openxmlformats.org/drawingml/2006/main">
                  <a:graphicData uri="http://schemas.microsoft.com/office/word/2010/wordprocessingShape">
                    <wps:wsp>
                      <wps:cNvSpPr/>
                      <wps:spPr>
                        <a:xfrm>
                          <a:off x="0" y="0"/>
                          <a:ext cx="1805940" cy="561975"/>
                        </a:xfrm>
                        <a:prstGeom prst="roundRect">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7C27D9" id="四角形: 角を丸くする 3" o:spid="_x0000_s1026" style="position:absolute;left:0;text-align:left;margin-left:178pt;margin-top:-2.1pt;width:142.2pt;height:44.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" filled="f" strokecolor="red" strokeweight="2pt">
                <v:stroke joinstyle="miter"/>
                <w10:wrap anchorx="margin"/>
              </v:roundrect>
            </w:pict>
          </mc:Fallback>
        </mc:AlternateContent>
      </w:r>
      <w:r>
        <w:rPr>
          <w:rFonts w:ascii="BIZ UDPゴシック" w:eastAsia="BIZ UDPゴシック" w:hAnsi="BIZ UDPゴシック" w:hint="eastAsia"/>
          <w:b/>
          <w:color w:val="FF0000"/>
          <w:sz w:val="52"/>
          <w:szCs w:val="24"/>
        </w:rPr>
        <w:t>経験者</w:t>
      </w:r>
      <w:r w:rsidR="00E82E98" w:rsidRPr="00E82E98">
        <w:rPr>
          <w:noProof/>
          <w:sz w:val="22"/>
        </w:rPr>
        <w:drawing>
          <wp:anchor distT="0" distB="0" distL="114300" distR="114300" simplePos="0" relativeHeight="251666432" behindDoc="0" locked="0" layoutInCell="1" allowOverlap="1" wp14:anchorId="4457CE42" wp14:editId="4CF44002">
            <wp:simplePos x="0" y="0"/>
            <wp:positionH relativeFrom="column">
              <wp:posOffset>5696057</wp:posOffset>
            </wp:positionH>
            <wp:positionV relativeFrom="paragraph">
              <wp:posOffset>429260</wp:posOffset>
            </wp:positionV>
            <wp:extent cx="609600" cy="723392"/>
            <wp:effectExtent l="0" t="0" r="0" b="63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3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2E98" w:rsidRPr="00E82E98">
        <w:rPr>
          <w:b/>
          <w:noProof/>
          <w:color w:val="000000" w:themeColor="text1"/>
          <w:sz w:val="22"/>
        </w:rPr>
        <w:drawing>
          <wp:anchor distT="0" distB="0" distL="114300" distR="114300" simplePos="0" relativeHeight="251661312" behindDoc="0" locked="0" layoutInCell="1" allowOverlap="0" wp14:anchorId="7DEE6857" wp14:editId="342C9B75">
            <wp:simplePos x="0" y="0"/>
            <wp:positionH relativeFrom="margin">
              <wp:align>left</wp:align>
            </wp:positionH>
            <wp:positionV relativeFrom="paragraph">
              <wp:posOffset>457200</wp:posOffset>
            </wp:positionV>
            <wp:extent cx="713105" cy="755650"/>
            <wp:effectExtent l="0" t="0" r="0" b="6350"/>
            <wp:wrapNone/>
            <wp:docPr id="339" name="Picture 339"/>
            <wp:cNvGraphicFramePr/>
            <a:graphic xmlns:a="http://schemas.openxmlformats.org/drawingml/2006/main">
              <a:graphicData uri="http://schemas.openxmlformats.org/drawingml/2006/picture">
                <pic:pic xmlns:pic="http://schemas.openxmlformats.org/drawingml/2006/picture">
                  <pic:nvPicPr>
                    <pic:cNvPr id="339" name="Picture 339"/>
                    <pic:cNvPicPr/>
                  </pic:nvPicPr>
                  <pic:blipFill>
                    <a:blip r:embed="rId8"/>
                    <a:stretch>
                      <a:fillRect/>
                    </a:stretch>
                  </pic:blipFill>
                  <pic:spPr>
                    <a:xfrm>
                      <a:off x="0" y="0"/>
                      <a:ext cx="713105" cy="755650"/>
                    </a:xfrm>
                    <a:prstGeom prst="rect">
                      <a:avLst/>
                    </a:prstGeom>
                  </pic:spPr>
                </pic:pic>
              </a:graphicData>
            </a:graphic>
          </wp:anchor>
        </w:drawing>
      </w:r>
      <w:r w:rsidR="00307ED4" w:rsidRPr="00307ED4">
        <w:rPr>
          <w:rFonts w:ascii="BIZ UDPゴシック" w:eastAsia="BIZ UDPゴシック" w:hAnsi="BIZ UDPゴシック"/>
          <w:b/>
          <w:color w:val="FF0000"/>
          <w:sz w:val="52"/>
          <w:szCs w:val="24"/>
        </w:rPr>
        <w:t>急募</w:t>
      </w:r>
    </w:p>
    <w:p w14:paraId="393EE93E" w14:textId="5A1A1682" w:rsidR="007100C9" w:rsidRPr="00E82E98" w:rsidRDefault="0093310C" w:rsidP="003C1B77">
      <w:pPr>
        <w:spacing w:afterLines="100" w:after="360"/>
        <w:jc w:val="center"/>
        <w:rPr>
          <w:rFonts w:ascii="ＭＳ 明朝" w:eastAsia="ＭＳ 明朝" w:hAnsi="ＭＳ 明朝"/>
          <w:b/>
          <w:color w:val="000000" w:themeColor="text1"/>
          <w:sz w:val="28"/>
          <w:szCs w:val="24"/>
        </w:rPr>
      </w:pPr>
      <w:r w:rsidRPr="00345FCE">
        <w:rPr>
          <w:rFonts w:ascii="ＭＳ 明朝" w:eastAsia="ＭＳ 明朝" w:hAnsi="ＭＳ 明朝" w:hint="eastAsia"/>
          <w:b/>
          <w:color w:val="000000" w:themeColor="text1"/>
          <w:sz w:val="36"/>
          <w:szCs w:val="24"/>
        </w:rPr>
        <w:t>令和</w:t>
      </w:r>
      <w:r w:rsidR="00A96BE7">
        <w:rPr>
          <w:rFonts w:ascii="ＭＳ 明朝" w:eastAsia="ＭＳ 明朝" w:hAnsi="ＭＳ 明朝" w:hint="eastAsia"/>
          <w:b/>
          <w:color w:val="000000" w:themeColor="text1"/>
          <w:sz w:val="36"/>
          <w:szCs w:val="24"/>
        </w:rPr>
        <w:t>８</w:t>
      </w:r>
      <w:r w:rsidRPr="00345FCE">
        <w:rPr>
          <w:rFonts w:ascii="ＭＳ 明朝" w:eastAsia="ＭＳ 明朝" w:hAnsi="ＭＳ 明朝" w:hint="eastAsia"/>
          <w:b/>
          <w:color w:val="000000" w:themeColor="text1"/>
          <w:sz w:val="36"/>
          <w:szCs w:val="24"/>
        </w:rPr>
        <w:t>年度　看護師</w:t>
      </w:r>
      <w:r w:rsidR="00345FCE" w:rsidRPr="00345FCE">
        <w:rPr>
          <w:rFonts w:ascii="ＭＳ 明朝" w:eastAsia="ＭＳ 明朝" w:hAnsi="ＭＳ 明朝" w:hint="eastAsia"/>
          <w:b/>
          <w:color w:val="FF0000"/>
          <w:sz w:val="36"/>
          <w:szCs w:val="24"/>
        </w:rPr>
        <w:t xml:space="preserve">　</w:t>
      </w:r>
      <w:r w:rsidRPr="00345FCE">
        <w:rPr>
          <w:rFonts w:ascii="ＭＳ 明朝" w:eastAsia="ＭＳ 明朝" w:hAnsi="ＭＳ 明朝" w:hint="eastAsia"/>
          <w:b/>
          <w:color w:val="000000" w:themeColor="text1"/>
          <w:sz w:val="36"/>
          <w:szCs w:val="24"/>
        </w:rPr>
        <w:t>募集のお知らせ</w:t>
      </w:r>
    </w:p>
    <w:p w14:paraId="3D86B548" w14:textId="23DE875C" w:rsidR="0093310C" w:rsidRPr="0093310C" w:rsidRDefault="0093310C" w:rsidP="0093310C">
      <w:pPr>
        <w:jc w:val="right"/>
        <w:rPr>
          <w:rFonts w:ascii="ＭＳ 明朝" w:eastAsia="ＭＳ 明朝" w:hAnsi="ＭＳ 明朝"/>
          <w:sz w:val="24"/>
          <w:szCs w:val="24"/>
        </w:rPr>
      </w:pPr>
      <w:r w:rsidRPr="00A96BE7">
        <w:rPr>
          <w:rFonts w:ascii="ＭＳ 明朝" w:eastAsia="ＭＳ 明朝" w:hAnsi="ＭＳ 明朝" w:hint="eastAsia"/>
          <w:spacing w:val="48"/>
          <w:kern w:val="0"/>
          <w:sz w:val="24"/>
          <w:szCs w:val="24"/>
          <w:fitText w:val="1920" w:id="-1198811391"/>
        </w:rPr>
        <w:t>令和</w:t>
      </w:r>
      <w:r w:rsidR="00A96BE7" w:rsidRPr="00A96BE7">
        <w:rPr>
          <w:rFonts w:ascii="ＭＳ 明朝" w:eastAsia="ＭＳ 明朝" w:hAnsi="ＭＳ 明朝" w:hint="eastAsia"/>
          <w:spacing w:val="48"/>
          <w:kern w:val="0"/>
          <w:sz w:val="24"/>
          <w:szCs w:val="24"/>
          <w:fitText w:val="1920" w:id="-1198811391"/>
        </w:rPr>
        <w:t>８</w:t>
      </w:r>
      <w:r w:rsidRPr="00A96BE7">
        <w:rPr>
          <w:rFonts w:ascii="ＭＳ 明朝" w:eastAsia="ＭＳ 明朝" w:hAnsi="ＭＳ 明朝" w:hint="eastAsia"/>
          <w:spacing w:val="48"/>
          <w:kern w:val="0"/>
          <w:sz w:val="24"/>
          <w:szCs w:val="24"/>
          <w:fitText w:val="1920" w:id="-1198811391"/>
        </w:rPr>
        <w:t>年</w:t>
      </w:r>
      <w:r w:rsidR="00A96BE7">
        <w:rPr>
          <w:rFonts w:ascii="ＭＳ 明朝" w:eastAsia="ＭＳ 明朝" w:hAnsi="ＭＳ 明朝" w:hint="eastAsia"/>
          <w:spacing w:val="48"/>
          <w:kern w:val="0"/>
          <w:sz w:val="24"/>
          <w:szCs w:val="24"/>
          <w:fitText w:val="1920" w:id="-1198811391"/>
        </w:rPr>
        <w:t>１</w:t>
      </w:r>
      <w:r w:rsidRPr="00A96BE7">
        <w:rPr>
          <w:rFonts w:ascii="ＭＳ 明朝" w:eastAsia="ＭＳ 明朝" w:hAnsi="ＭＳ 明朝" w:hint="eastAsia"/>
          <w:kern w:val="0"/>
          <w:sz w:val="24"/>
          <w:szCs w:val="24"/>
          <w:fitText w:val="1920" w:id="-1198811391"/>
        </w:rPr>
        <w:t>月</w:t>
      </w:r>
      <w:r w:rsidRPr="0093310C">
        <w:rPr>
          <w:rFonts w:ascii="ＭＳ 明朝" w:eastAsia="ＭＳ 明朝" w:hAnsi="ＭＳ 明朝" w:hint="eastAsia"/>
          <w:sz w:val="24"/>
          <w:szCs w:val="24"/>
        </w:rPr>
        <w:t xml:space="preserve">　</w:t>
      </w:r>
    </w:p>
    <w:p w14:paraId="42FE7532" w14:textId="3BC38670" w:rsidR="0093310C" w:rsidRDefault="0093310C" w:rsidP="004313E9">
      <w:pPr>
        <w:jc w:val="right"/>
        <w:rPr>
          <w:rFonts w:ascii="ＭＳ 明朝" w:eastAsia="ＭＳ 明朝" w:hAnsi="ＭＳ 明朝"/>
          <w:sz w:val="24"/>
          <w:szCs w:val="24"/>
        </w:rPr>
      </w:pPr>
      <w:r w:rsidRPr="0093310C">
        <w:rPr>
          <w:rFonts w:ascii="ＭＳ 明朝" w:eastAsia="ＭＳ 明朝" w:hAnsi="ＭＳ 明朝" w:hint="eastAsia"/>
          <w:sz w:val="24"/>
          <w:szCs w:val="24"/>
        </w:rPr>
        <w:t>京都府立医科大学</w:t>
      </w:r>
    </w:p>
    <w:p w14:paraId="57095DB6" w14:textId="77777777" w:rsidR="004313E9" w:rsidRPr="0093310C" w:rsidRDefault="004313E9" w:rsidP="004313E9">
      <w:pPr>
        <w:jc w:val="right"/>
        <w:rPr>
          <w:rFonts w:ascii="ＭＳ 明朝" w:eastAsia="ＭＳ 明朝" w:hAnsi="ＭＳ 明朝"/>
          <w:sz w:val="24"/>
          <w:szCs w:val="24"/>
        </w:rPr>
      </w:pPr>
    </w:p>
    <w:p w14:paraId="36E2DC27" w14:textId="77777777" w:rsidR="00307ED4" w:rsidRDefault="0093310C" w:rsidP="00307ED4">
      <w:pPr>
        <w:ind w:firstLineChars="50" w:firstLine="120"/>
        <w:jc w:val="left"/>
        <w:rPr>
          <w:rFonts w:ascii="ＭＳ 明朝" w:eastAsia="ＭＳ 明朝" w:hAnsi="ＭＳ 明朝"/>
          <w:sz w:val="24"/>
          <w:szCs w:val="24"/>
        </w:rPr>
      </w:pPr>
      <w:r w:rsidRPr="0093310C">
        <w:rPr>
          <w:rFonts w:ascii="ＭＳ 明朝" w:eastAsia="ＭＳ 明朝" w:hAnsi="ＭＳ 明朝" w:hint="eastAsia"/>
          <w:sz w:val="24"/>
          <w:szCs w:val="24"/>
        </w:rPr>
        <w:t>京都府立医科大学附属病院では、下記のとおり看護師（任期付職員）の募集を行っています。</w:t>
      </w:r>
    </w:p>
    <w:p w14:paraId="3824879B" w14:textId="77777777" w:rsidR="0093310C" w:rsidRDefault="0093310C" w:rsidP="00307ED4">
      <w:pPr>
        <w:pStyle w:val="a3"/>
      </w:pPr>
      <w:r w:rsidRPr="0093310C">
        <w:rPr>
          <w:rFonts w:hint="eastAsia"/>
        </w:rPr>
        <w:t>記</w:t>
      </w:r>
    </w:p>
    <w:p w14:paraId="6C730B10" w14:textId="77777777" w:rsidR="00307ED4" w:rsidRPr="00307ED4" w:rsidRDefault="00307ED4" w:rsidP="00307ED4"/>
    <w:p w14:paraId="147C6924" w14:textId="77777777" w:rsidR="0093310C" w:rsidRPr="00DA53F3" w:rsidRDefault="0093310C" w:rsidP="0093310C">
      <w:pPr>
        <w:pStyle w:val="a5"/>
        <w:jc w:val="left"/>
        <w:rPr>
          <w:rFonts w:ascii="ＭＳ ゴシック" w:eastAsia="ＭＳ ゴシック" w:hAnsi="ＭＳ ゴシック"/>
          <w:b/>
        </w:rPr>
      </w:pPr>
      <w:r w:rsidRPr="00DA53F3">
        <w:rPr>
          <w:rFonts w:ascii="ＭＳ ゴシック" w:eastAsia="ＭＳ ゴシック" w:hAnsi="ＭＳ ゴシック" w:hint="eastAsia"/>
          <w:b/>
        </w:rPr>
        <w:t>１　採用予定日及び雇用期間</w:t>
      </w:r>
    </w:p>
    <w:p w14:paraId="44955AF9" w14:textId="758797E2" w:rsidR="007A3DF4" w:rsidRDefault="0093310C" w:rsidP="004313E9">
      <w:pPr>
        <w:pStyle w:val="a5"/>
        <w:ind w:firstLineChars="100" w:firstLine="240"/>
        <w:jc w:val="left"/>
      </w:pPr>
      <w:r w:rsidRPr="0093310C">
        <w:rPr>
          <w:rFonts w:hint="eastAsia"/>
        </w:rPr>
        <w:t xml:space="preserve">　</w:t>
      </w:r>
      <w:r w:rsidR="007A3DF4">
        <w:rPr>
          <w:rFonts w:hint="eastAsia"/>
        </w:rPr>
        <w:t>令和</w:t>
      </w:r>
      <w:r w:rsidR="00A96BE7">
        <w:rPr>
          <w:rFonts w:hint="eastAsia"/>
        </w:rPr>
        <w:t>８</w:t>
      </w:r>
      <w:r w:rsidR="007A3DF4">
        <w:rPr>
          <w:rFonts w:hint="eastAsia"/>
        </w:rPr>
        <w:t>年</w:t>
      </w:r>
      <w:r w:rsidR="00404306">
        <w:rPr>
          <w:rFonts w:hint="eastAsia"/>
        </w:rPr>
        <w:t>４</w:t>
      </w:r>
      <w:r w:rsidR="007A3DF4">
        <w:rPr>
          <w:rFonts w:hint="eastAsia"/>
        </w:rPr>
        <w:t>月１日以降</w:t>
      </w:r>
      <w:r w:rsidRPr="0093310C">
        <w:rPr>
          <w:rFonts w:hint="eastAsia"/>
        </w:rPr>
        <w:t>～令和</w:t>
      </w:r>
      <w:r w:rsidR="00A96BE7">
        <w:rPr>
          <w:rFonts w:hint="eastAsia"/>
        </w:rPr>
        <w:t>９</w:t>
      </w:r>
      <w:r w:rsidRPr="0093310C">
        <w:rPr>
          <w:rFonts w:hint="eastAsia"/>
        </w:rPr>
        <w:t>年３月３１日まで（更新される場合あり）</w:t>
      </w:r>
    </w:p>
    <w:p w14:paraId="653650BE" w14:textId="77777777" w:rsidR="0093310C" w:rsidRPr="0093310C" w:rsidRDefault="0093310C" w:rsidP="0093310C">
      <w:pPr>
        <w:pStyle w:val="a5"/>
        <w:jc w:val="left"/>
      </w:pPr>
    </w:p>
    <w:p w14:paraId="6FC4639C" w14:textId="77777777" w:rsidR="0093310C" w:rsidRPr="00DA53F3" w:rsidRDefault="0093310C" w:rsidP="0093310C">
      <w:pPr>
        <w:pStyle w:val="a5"/>
        <w:jc w:val="left"/>
        <w:rPr>
          <w:rFonts w:ascii="ＭＳ ゴシック" w:eastAsia="ＭＳ ゴシック" w:hAnsi="ＭＳ ゴシック"/>
          <w:b/>
        </w:rPr>
      </w:pPr>
      <w:r w:rsidRPr="00DA53F3">
        <w:rPr>
          <w:rFonts w:ascii="ＭＳ ゴシック" w:eastAsia="ＭＳ ゴシック" w:hAnsi="ＭＳ ゴシック" w:hint="eastAsia"/>
          <w:b/>
        </w:rPr>
        <w:t>２　募集人数</w:t>
      </w:r>
    </w:p>
    <w:p w14:paraId="5C2E48AA" w14:textId="509B638F" w:rsidR="0093310C" w:rsidRPr="000B1451" w:rsidRDefault="0093310C" w:rsidP="0093310C">
      <w:pPr>
        <w:pStyle w:val="a5"/>
        <w:jc w:val="left"/>
      </w:pPr>
      <w:r w:rsidRPr="0093310C">
        <w:rPr>
          <w:rFonts w:hint="eastAsia"/>
        </w:rPr>
        <w:t xml:space="preserve">　　</w:t>
      </w:r>
      <w:r w:rsidR="000B1451" w:rsidRPr="000B1451">
        <w:rPr>
          <w:rFonts w:hint="eastAsia"/>
        </w:rPr>
        <w:t>約</w:t>
      </w:r>
      <w:r w:rsidR="00EC7C88">
        <w:rPr>
          <w:rFonts w:hint="eastAsia"/>
        </w:rPr>
        <w:t>２</w:t>
      </w:r>
      <w:r w:rsidR="00B8414E">
        <w:rPr>
          <w:rFonts w:hint="eastAsia"/>
        </w:rPr>
        <w:t>０</w:t>
      </w:r>
      <w:r w:rsidR="00ED7DEA" w:rsidRPr="000B1451">
        <w:rPr>
          <w:rFonts w:hint="eastAsia"/>
        </w:rPr>
        <w:t>名</w:t>
      </w:r>
      <w:r w:rsidR="00BF62B5">
        <w:rPr>
          <w:rFonts w:hint="eastAsia"/>
        </w:rPr>
        <w:t>程度</w:t>
      </w:r>
    </w:p>
    <w:p w14:paraId="76A6784C" w14:textId="77777777" w:rsidR="0093310C" w:rsidRPr="0093310C" w:rsidRDefault="0093310C" w:rsidP="0093310C">
      <w:pPr>
        <w:rPr>
          <w:rFonts w:ascii="ＭＳ 明朝" w:eastAsia="ＭＳ 明朝" w:hAnsi="ＭＳ 明朝"/>
          <w:sz w:val="24"/>
          <w:szCs w:val="24"/>
        </w:rPr>
      </w:pPr>
    </w:p>
    <w:p w14:paraId="6B61F3F1" w14:textId="77777777" w:rsidR="0093310C" w:rsidRPr="00DA53F3" w:rsidRDefault="0093310C" w:rsidP="0093310C">
      <w:pPr>
        <w:rPr>
          <w:rFonts w:ascii="ＭＳ ゴシック" w:eastAsia="ＭＳ ゴシック" w:hAnsi="ＭＳ ゴシック"/>
          <w:b/>
          <w:sz w:val="24"/>
          <w:szCs w:val="24"/>
        </w:rPr>
      </w:pPr>
      <w:r w:rsidRPr="00DA53F3">
        <w:rPr>
          <w:rFonts w:ascii="ＭＳ ゴシック" w:eastAsia="ＭＳ ゴシック" w:hAnsi="ＭＳ ゴシック" w:hint="eastAsia"/>
          <w:b/>
          <w:sz w:val="24"/>
          <w:szCs w:val="24"/>
        </w:rPr>
        <w:t>３　応募資格</w:t>
      </w:r>
    </w:p>
    <w:p w14:paraId="27D859F7" w14:textId="77777777" w:rsidR="0093310C" w:rsidRPr="0093310C" w:rsidRDefault="0093310C" w:rsidP="0093310C">
      <w:pPr>
        <w:rPr>
          <w:rFonts w:ascii="ＭＳ 明朝" w:eastAsia="ＭＳ 明朝" w:hAnsi="ＭＳ 明朝"/>
          <w:sz w:val="24"/>
          <w:szCs w:val="24"/>
        </w:rPr>
      </w:pPr>
      <w:r w:rsidRPr="0093310C">
        <w:rPr>
          <w:rFonts w:ascii="ＭＳ 明朝" w:eastAsia="ＭＳ 明朝" w:hAnsi="ＭＳ 明朝" w:hint="eastAsia"/>
          <w:sz w:val="24"/>
          <w:szCs w:val="24"/>
        </w:rPr>
        <w:t xml:space="preserve">　　看護師免許保持者</w:t>
      </w:r>
    </w:p>
    <w:p w14:paraId="3200247C" w14:textId="77777777" w:rsidR="0093310C" w:rsidRPr="00EC7C88" w:rsidRDefault="0093310C" w:rsidP="0093310C">
      <w:pPr>
        <w:rPr>
          <w:rFonts w:ascii="ＭＳ 明朝" w:eastAsia="ＭＳ 明朝" w:hAnsi="ＭＳ 明朝"/>
          <w:sz w:val="24"/>
          <w:szCs w:val="24"/>
        </w:rPr>
      </w:pPr>
    </w:p>
    <w:p w14:paraId="4A847506" w14:textId="77777777" w:rsidR="0093310C" w:rsidRPr="00DA53F3" w:rsidRDefault="0093310C" w:rsidP="0093310C">
      <w:pPr>
        <w:spacing w:afterLines="50" w:after="180"/>
        <w:rPr>
          <w:rFonts w:ascii="ＭＳ ゴシック" w:eastAsia="ＭＳ ゴシック" w:hAnsi="ＭＳ ゴシック"/>
          <w:b/>
          <w:sz w:val="24"/>
          <w:szCs w:val="24"/>
        </w:rPr>
      </w:pPr>
      <w:r w:rsidRPr="00DA53F3">
        <w:rPr>
          <w:rFonts w:ascii="ＭＳ ゴシック" w:eastAsia="ＭＳ ゴシック" w:hAnsi="ＭＳ ゴシック" w:hint="eastAsia"/>
          <w:b/>
          <w:sz w:val="24"/>
          <w:szCs w:val="24"/>
        </w:rPr>
        <w:t>４　応募方法等</w:t>
      </w:r>
    </w:p>
    <w:p w14:paraId="568A4810" w14:textId="1BA62C77" w:rsidR="0093310C" w:rsidRPr="0093310C" w:rsidRDefault="0093310C" w:rsidP="0093310C">
      <w:pPr>
        <w:ind w:leftChars="100" w:left="450" w:hangingChars="100" w:hanging="240"/>
        <w:rPr>
          <w:rFonts w:ascii="ＭＳ 明朝" w:eastAsia="ＭＳ 明朝" w:hAnsi="ＭＳ 明朝"/>
          <w:sz w:val="24"/>
          <w:szCs w:val="24"/>
        </w:rPr>
      </w:pPr>
      <w:r w:rsidRPr="0093310C">
        <w:rPr>
          <w:rFonts w:ascii="ＭＳ 明朝" w:eastAsia="ＭＳ 明朝" w:hAnsi="ＭＳ 明朝" w:hint="eastAsia"/>
          <w:sz w:val="24"/>
          <w:szCs w:val="24"/>
        </w:rPr>
        <w:t>(</w:t>
      </w:r>
      <w:r w:rsidRPr="0093310C">
        <w:rPr>
          <w:rFonts w:ascii="ＭＳ 明朝" w:eastAsia="ＭＳ 明朝" w:hAnsi="ＭＳ 明朝"/>
          <w:sz w:val="24"/>
          <w:szCs w:val="24"/>
        </w:rPr>
        <w:t>1)</w:t>
      </w:r>
      <w:r w:rsidRPr="0093310C">
        <w:rPr>
          <w:rFonts w:ascii="ＭＳ 明朝" w:eastAsia="ＭＳ 明朝" w:hAnsi="ＭＳ 明朝" w:hint="eastAsia"/>
          <w:sz w:val="24"/>
          <w:szCs w:val="24"/>
        </w:rPr>
        <w:t>「申込書」に必要事項を記入の上、事務局総務課人事係宛て郵送いただくか、直接、総務課宛て御持参ください。</w:t>
      </w:r>
    </w:p>
    <w:p w14:paraId="11FB6256" w14:textId="7BDB0184" w:rsidR="0093310C" w:rsidRPr="0093310C" w:rsidRDefault="0093310C" w:rsidP="0093310C">
      <w:pPr>
        <w:spacing w:afterLines="50" w:after="180"/>
        <w:ind w:firstLineChars="300" w:firstLine="720"/>
        <w:rPr>
          <w:rFonts w:ascii="ＭＳ 明朝" w:eastAsia="ＭＳ 明朝" w:hAnsi="ＭＳ 明朝"/>
          <w:sz w:val="24"/>
          <w:szCs w:val="24"/>
        </w:rPr>
      </w:pPr>
      <w:r w:rsidRPr="0093310C">
        <w:rPr>
          <w:rFonts w:ascii="ＭＳ 明朝" w:eastAsia="ＭＳ 明朝" w:hAnsi="ＭＳ 明朝" w:hint="eastAsia"/>
          <w:sz w:val="24"/>
          <w:szCs w:val="24"/>
        </w:rPr>
        <w:t>※申込書様式</w:t>
      </w:r>
      <w:r w:rsidR="00063C6C">
        <w:rPr>
          <w:rFonts w:ascii="ＭＳ 明朝" w:eastAsia="ＭＳ 明朝" w:hAnsi="ＭＳ 明朝" w:hint="eastAsia"/>
          <w:sz w:val="24"/>
          <w:szCs w:val="24"/>
        </w:rPr>
        <w:t>（３ページ目に掲載）</w:t>
      </w:r>
      <w:r w:rsidRPr="0093310C">
        <w:rPr>
          <w:rFonts w:ascii="ＭＳ 明朝" w:eastAsia="ＭＳ 明朝" w:hAnsi="ＭＳ 明朝" w:hint="eastAsia"/>
          <w:sz w:val="24"/>
          <w:szCs w:val="24"/>
        </w:rPr>
        <w:t>はＡ４サイズに印刷の上、記入してください。</w:t>
      </w:r>
    </w:p>
    <w:p w14:paraId="73F82C85" w14:textId="55602CA2" w:rsidR="0093310C" w:rsidRPr="0093310C" w:rsidRDefault="0093310C" w:rsidP="0093310C">
      <w:pPr>
        <w:ind w:leftChars="100" w:left="450" w:hangingChars="100" w:hanging="240"/>
        <w:rPr>
          <w:rFonts w:ascii="ＭＳ 明朝" w:eastAsia="ＭＳ 明朝" w:hAnsi="ＭＳ 明朝"/>
          <w:sz w:val="24"/>
          <w:szCs w:val="24"/>
        </w:rPr>
      </w:pPr>
      <w:r w:rsidRPr="0093310C">
        <w:rPr>
          <w:rFonts w:ascii="ＭＳ 明朝" w:eastAsia="ＭＳ 明朝" w:hAnsi="ＭＳ 明朝" w:hint="eastAsia"/>
          <w:sz w:val="24"/>
          <w:szCs w:val="24"/>
        </w:rPr>
        <w:t>(</w:t>
      </w:r>
      <w:r w:rsidRPr="0093310C">
        <w:rPr>
          <w:rFonts w:ascii="ＭＳ 明朝" w:eastAsia="ＭＳ 明朝" w:hAnsi="ＭＳ 明朝"/>
          <w:sz w:val="24"/>
          <w:szCs w:val="24"/>
        </w:rPr>
        <w:t>2)</w:t>
      </w:r>
      <w:r w:rsidRPr="0093310C">
        <w:rPr>
          <w:rFonts w:ascii="ＭＳ 明朝" w:eastAsia="ＭＳ 明朝" w:hAnsi="ＭＳ 明朝" w:hint="eastAsia"/>
          <w:sz w:val="24"/>
          <w:szCs w:val="24"/>
        </w:rPr>
        <w:t>応募された方には、面接試験を受けていただき、面接試験合格者には、健康診断を受けていただいた後、採用の可否を決定します。面接日時は、後日連絡いたします。</w:t>
      </w:r>
    </w:p>
    <w:p w14:paraId="12D0DBC3" w14:textId="05D76C03" w:rsidR="0093310C" w:rsidRPr="0093310C" w:rsidRDefault="0093310C" w:rsidP="0093310C">
      <w:pPr>
        <w:ind w:leftChars="100" w:left="450" w:hangingChars="100" w:hanging="240"/>
        <w:rPr>
          <w:rFonts w:ascii="ＭＳ 明朝" w:eastAsia="ＭＳ 明朝" w:hAnsi="ＭＳ 明朝"/>
          <w:sz w:val="24"/>
          <w:szCs w:val="24"/>
        </w:rPr>
      </w:pPr>
    </w:p>
    <w:p w14:paraId="718B7B9D" w14:textId="0A1E5D3F" w:rsidR="0093310C" w:rsidRPr="00DA53F3" w:rsidRDefault="00EA0DA5" w:rsidP="00DA53F3">
      <w:pPr>
        <w:spacing w:afterLines="50" w:after="180"/>
        <w:rPr>
          <w:rFonts w:ascii="ＭＳ ゴシック" w:eastAsia="ＭＳ ゴシック" w:hAnsi="ＭＳ ゴシック"/>
          <w:b/>
          <w:sz w:val="24"/>
          <w:szCs w:val="24"/>
        </w:rPr>
      </w:pPr>
      <w:r w:rsidRPr="00DA53F3">
        <w:rPr>
          <w:rFonts w:ascii="ＭＳ ゴシック" w:eastAsia="ＭＳ ゴシック" w:hAnsi="ＭＳ ゴシック" w:hint="eastAsia"/>
          <w:b/>
          <w:noProof/>
          <w:color w:val="000000" w:themeColor="text1"/>
          <w:sz w:val="22"/>
          <w:szCs w:val="21"/>
        </w:rPr>
        <mc:AlternateContent>
          <mc:Choice Requires="wps">
            <w:drawing>
              <wp:anchor distT="0" distB="0" distL="114300" distR="114300" simplePos="0" relativeHeight="251659264" behindDoc="0" locked="0" layoutInCell="1" allowOverlap="1" wp14:anchorId="263696E7" wp14:editId="09D52BAA">
                <wp:simplePos x="0" y="0"/>
                <wp:positionH relativeFrom="margin">
                  <wp:posOffset>81915</wp:posOffset>
                </wp:positionH>
                <wp:positionV relativeFrom="paragraph">
                  <wp:posOffset>276225</wp:posOffset>
                </wp:positionV>
                <wp:extent cx="6267450" cy="2066925"/>
                <wp:effectExtent l="0" t="0" r="19050" b="28575"/>
                <wp:wrapNone/>
                <wp:docPr id="1" name="四角形: 角を丸くする 1"/>
                <wp:cNvGraphicFramePr/>
                <a:graphic xmlns:a="http://schemas.openxmlformats.org/drawingml/2006/main">
                  <a:graphicData uri="http://schemas.microsoft.com/office/word/2010/wordprocessingShape">
                    <wps:wsp>
                      <wps:cNvSpPr/>
                      <wps:spPr>
                        <a:xfrm>
                          <a:off x="0" y="0"/>
                          <a:ext cx="6267450" cy="2066925"/>
                        </a:xfrm>
                        <a:prstGeom prst="roundRect">
                          <a:avLst/>
                        </a:prstGeom>
                        <a:solidFill>
                          <a:schemeClr val="bg1">
                            <a:alpha val="0"/>
                          </a:schemeClr>
                        </a:solidFill>
                        <a:ln w="254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BCFE98" id="四角形: 角を丸くする 1" o:spid="_x0000_s1026" style="position:absolute;left:0;text-align:left;margin-left:6.45pt;margin-top:21.75pt;width:493.5pt;height:16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" fillcolor="white [3212]" strokecolor="#00b050" strokeweight="2pt">
                <v:fill opacity="0"/>
                <v:stroke joinstyle="miter"/>
                <w10:wrap anchorx="margin"/>
              </v:roundrect>
            </w:pict>
          </mc:Fallback>
        </mc:AlternateContent>
      </w:r>
      <w:r w:rsidR="0093310C" w:rsidRPr="00DA53F3">
        <w:rPr>
          <w:rFonts w:ascii="ＭＳ ゴシック" w:eastAsia="ＭＳ ゴシック" w:hAnsi="ＭＳ ゴシック" w:hint="eastAsia"/>
          <w:b/>
          <w:sz w:val="24"/>
          <w:szCs w:val="24"/>
        </w:rPr>
        <w:t>５　応募先・受付時間</w:t>
      </w:r>
    </w:p>
    <w:p w14:paraId="0F122395" w14:textId="274AC93F" w:rsidR="0093310C" w:rsidRPr="0093310C" w:rsidRDefault="00B53B92" w:rsidP="0093310C">
      <w:pPr>
        <w:ind w:leftChars="200" w:left="420"/>
        <w:rPr>
          <w:rFonts w:ascii="ＭＳ 明朝" w:eastAsia="ＭＳ 明朝" w:hAnsi="ＭＳ 明朝"/>
          <w:sz w:val="24"/>
          <w:szCs w:val="24"/>
        </w:rPr>
      </w:pPr>
      <w:r w:rsidRPr="003029F0">
        <w:rPr>
          <w:noProof/>
          <w:color w:val="000000" w:themeColor="text1"/>
        </w:rPr>
        <w:drawing>
          <wp:anchor distT="0" distB="0" distL="114300" distR="114300" simplePos="0" relativeHeight="251665408" behindDoc="1" locked="0" layoutInCell="1" allowOverlap="1" wp14:anchorId="3E78277A" wp14:editId="73C387FC">
            <wp:simplePos x="0" y="0"/>
            <wp:positionH relativeFrom="margin">
              <wp:posOffset>4943476</wp:posOffset>
            </wp:positionH>
            <wp:positionV relativeFrom="paragraph">
              <wp:posOffset>28575</wp:posOffset>
            </wp:positionV>
            <wp:extent cx="666750" cy="941070"/>
            <wp:effectExtent l="0" t="0" r="0" b="0"/>
            <wp:wrapNone/>
            <wp:docPr id="2" name="図 2"/>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6750" cy="941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310C">
        <w:rPr>
          <w:rFonts w:ascii="ＭＳ 明朝" w:eastAsia="ＭＳ 明朝" w:hAnsi="ＭＳ 明朝" w:hint="eastAsia"/>
          <w:sz w:val="24"/>
          <w:szCs w:val="24"/>
        </w:rPr>
        <w:t>(</w:t>
      </w:r>
      <w:r w:rsidR="0093310C">
        <w:rPr>
          <w:rFonts w:ascii="ＭＳ 明朝" w:eastAsia="ＭＳ 明朝" w:hAnsi="ＭＳ 明朝"/>
          <w:sz w:val="24"/>
          <w:szCs w:val="24"/>
        </w:rPr>
        <w:t xml:space="preserve">1) </w:t>
      </w:r>
      <w:r w:rsidR="0093310C" w:rsidRPr="0093310C">
        <w:rPr>
          <w:rFonts w:ascii="ＭＳ 明朝" w:eastAsia="ＭＳ 明朝" w:hAnsi="ＭＳ 明朝" w:hint="eastAsia"/>
          <w:sz w:val="24"/>
          <w:szCs w:val="24"/>
        </w:rPr>
        <w:t>応募先</w:t>
      </w:r>
    </w:p>
    <w:p w14:paraId="45EBD42F" w14:textId="27675174" w:rsidR="0093310C" w:rsidRPr="0093310C" w:rsidRDefault="0093310C" w:rsidP="0093310C">
      <w:pPr>
        <w:ind w:leftChars="200" w:left="420" w:firstLineChars="200" w:firstLine="480"/>
        <w:rPr>
          <w:rFonts w:ascii="ＭＳ 明朝" w:eastAsia="ＭＳ 明朝" w:hAnsi="ＭＳ 明朝"/>
          <w:sz w:val="24"/>
          <w:szCs w:val="24"/>
        </w:rPr>
      </w:pPr>
      <w:r w:rsidRPr="0093310C">
        <w:rPr>
          <w:rFonts w:ascii="ＭＳ 明朝" w:eastAsia="ＭＳ 明朝" w:hAnsi="ＭＳ 明朝" w:hint="eastAsia"/>
          <w:sz w:val="24"/>
          <w:szCs w:val="24"/>
        </w:rPr>
        <w:t>京都府立医科大学事務局総務課人事係</w:t>
      </w:r>
    </w:p>
    <w:p w14:paraId="0337ECBD" w14:textId="5ECE88E4" w:rsidR="0093310C" w:rsidRPr="0093310C" w:rsidRDefault="0093310C" w:rsidP="0093310C">
      <w:pPr>
        <w:ind w:leftChars="100" w:left="450" w:hangingChars="100" w:hanging="240"/>
        <w:rPr>
          <w:rFonts w:ascii="ＭＳ 明朝" w:eastAsia="ＭＳ 明朝" w:hAnsi="ＭＳ 明朝"/>
          <w:sz w:val="24"/>
          <w:szCs w:val="24"/>
        </w:rPr>
      </w:pPr>
      <w:r w:rsidRPr="0093310C">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sidRPr="0093310C">
        <w:rPr>
          <w:rFonts w:ascii="ＭＳ 明朝" w:eastAsia="ＭＳ 明朝" w:hAnsi="ＭＳ 明朝"/>
          <w:sz w:val="24"/>
          <w:szCs w:val="24"/>
        </w:rPr>
        <w:t>住　　所：〒６０２－８５６６</w:t>
      </w:r>
    </w:p>
    <w:p w14:paraId="1381C416" w14:textId="20EC104C" w:rsidR="0093310C" w:rsidRPr="0093310C" w:rsidRDefault="0093310C" w:rsidP="0093310C">
      <w:pPr>
        <w:ind w:leftChars="100" w:left="450" w:hangingChars="100" w:hanging="240"/>
        <w:rPr>
          <w:rFonts w:ascii="ＭＳ 明朝" w:eastAsia="ＭＳ 明朝" w:hAnsi="ＭＳ 明朝"/>
          <w:sz w:val="24"/>
          <w:szCs w:val="24"/>
        </w:rPr>
      </w:pPr>
      <w:r w:rsidRPr="0093310C">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sidRPr="0093310C">
        <w:rPr>
          <w:rFonts w:ascii="ＭＳ 明朝" w:eastAsia="ＭＳ 明朝" w:hAnsi="ＭＳ 明朝"/>
          <w:sz w:val="24"/>
          <w:szCs w:val="24"/>
        </w:rPr>
        <w:t>京都市上京区河原町通広小路上る梶井町４６５</w:t>
      </w:r>
    </w:p>
    <w:p w14:paraId="744C4706" w14:textId="240EA90D" w:rsidR="0093310C" w:rsidRPr="0093310C" w:rsidRDefault="0093310C" w:rsidP="0093310C">
      <w:pPr>
        <w:ind w:leftChars="100" w:left="450" w:hangingChars="100" w:hanging="240"/>
        <w:rPr>
          <w:rFonts w:ascii="ＭＳ 明朝" w:eastAsia="ＭＳ 明朝" w:hAnsi="ＭＳ 明朝"/>
          <w:sz w:val="24"/>
          <w:szCs w:val="24"/>
        </w:rPr>
      </w:pPr>
      <w:r w:rsidRPr="0093310C">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sidRPr="0093310C">
        <w:rPr>
          <w:rFonts w:ascii="ＭＳ 明朝" w:eastAsia="ＭＳ 明朝" w:hAnsi="ＭＳ 明朝"/>
          <w:sz w:val="24"/>
          <w:szCs w:val="24"/>
        </w:rPr>
        <w:t>電　　話：０７５－２５１－５２１１</w:t>
      </w:r>
    </w:p>
    <w:p w14:paraId="2D4DA984" w14:textId="312AD37A" w:rsidR="0093310C" w:rsidRPr="0093310C" w:rsidRDefault="0093310C" w:rsidP="0093310C">
      <w:pPr>
        <w:ind w:leftChars="100" w:left="450" w:hangingChars="100" w:hanging="240"/>
        <w:rPr>
          <w:rFonts w:ascii="ＭＳ 明朝" w:eastAsia="ＭＳ 明朝" w:hAnsi="ＭＳ 明朝"/>
          <w:sz w:val="24"/>
          <w:szCs w:val="24"/>
        </w:rPr>
      </w:pPr>
      <w:r w:rsidRPr="0093310C">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sidRPr="0093310C">
        <w:rPr>
          <w:rFonts w:ascii="ＭＳ 明朝" w:eastAsia="ＭＳ 明朝" w:hAnsi="ＭＳ 明朝"/>
          <w:sz w:val="24"/>
          <w:szCs w:val="24"/>
        </w:rPr>
        <w:t xml:space="preserve"> アクセス：ＪＲ京都駅から市バス</w:t>
      </w:r>
      <w:r w:rsidR="00EA0DA5">
        <w:rPr>
          <w:rFonts w:ascii="ＭＳ 明朝" w:eastAsia="ＭＳ 明朝" w:hAnsi="ＭＳ 明朝" w:hint="eastAsia"/>
          <w:sz w:val="24"/>
          <w:szCs w:val="24"/>
        </w:rPr>
        <w:t>７</w:t>
      </w:r>
      <w:r w:rsidRPr="0093310C">
        <w:rPr>
          <w:rFonts w:ascii="ＭＳ 明朝" w:eastAsia="ＭＳ 明朝" w:hAnsi="ＭＳ 明朝"/>
          <w:sz w:val="24"/>
          <w:szCs w:val="24"/>
        </w:rPr>
        <w:t>・２０５系統で「府立医大病院前」下車</w:t>
      </w:r>
    </w:p>
    <w:p w14:paraId="176CFC01" w14:textId="00850506" w:rsidR="0093310C" w:rsidRPr="0093310C" w:rsidRDefault="0093310C" w:rsidP="0093310C">
      <w:pPr>
        <w:ind w:leftChars="100" w:left="450" w:hangingChars="100" w:hanging="240"/>
        <w:rPr>
          <w:rFonts w:ascii="ＭＳ 明朝" w:eastAsia="ＭＳ 明朝" w:hAnsi="ＭＳ 明朝"/>
          <w:sz w:val="24"/>
          <w:szCs w:val="24"/>
        </w:rPr>
      </w:pPr>
    </w:p>
    <w:p w14:paraId="4B0C7E0A" w14:textId="77777777" w:rsidR="0093310C" w:rsidRPr="0093310C" w:rsidRDefault="0093310C" w:rsidP="0093310C">
      <w:pPr>
        <w:ind w:leftChars="200" w:left="420"/>
        <w:rPr>
          <w:rFonts w:ascii="ＭＳ 明朝" w:eastAsia="ＭＳ 明朝" w:hAnsi="ＭＳ 明朝"/>
          <w:sz w:val="24"/>
          <w:szCs w:val="24"/>
        </w:rPr>
      </w:pPr>
      <w:r>
        <w:rPr>
          <w:rFonts w:ascii="ＭＳ 明朝" w:eastAsia="ＭＳ 明朝" w:hAnsi="ＭＳ 明朝"/>
          <w:sz w:val="24"/>
          <w:szCs w:val="24"/>
        </w:rPr>
        <w:t xml:space="preserve">(2) </w:t>
      </w:r>
      <w:r w:rsidRPr="0093310C">
        <w:rPr>
          <w:rFonts w:ascii="ＭＳ 明朝" w:eastAsia="ＭＳ 明朝" w:hAnsi="ＭＳ 明朝"/>
          <w:sz w:val="24"/>
          <w:szCs w:val="24"/>
        </w:rPr>
        <w:t>受付時間　午前９時から午後５時まで随時受付（土曜・日曜・祝日除く。）</w:t>
      </w:r>
    </w:p>
    <w:p w14:paraId="74A39D97" w14:textId="77777777" w:rsidR="00404306" w:rsidRDefault="00404306" w:rsidP="0093310C">
      <w:pPr>
        <w:spacing w:afterLines="50" w:after="180"/>
        <w:jc w:val="left"/>
        <w:rPr>
          <w:rFonts w:ascii="ＭＳ ゴシック" w:eastAsia="ＭＳ ゴシック" w:hAnsi="ＭＳ ゴシック"/>
          <w:b/>
          <w:sz w:val="24"/>
          <w:szCs w:val="24"/>
        </w:rPr>
      </w:pPr>
    </w:p>
    <w:p w14:paraId="394C3101" w14:textId="41C02DD7" w:rsidR="0093310C" w:rsidRPr="00B53B92" w:rsidRDefault="0093310C" w:rsidP="0093310C">
      <w:pPr>
        <w:spacing w:afterLines="50" w:after="180"/>
        <w:jc w:val="left"/>
        <w:rPr>
          <w:rFonts w:ascii="ＭＳ ゴシック" w:eastAsia="ＭＳ ゴシック" w:hAnsi="ＭＳ ゴシック"/>
          <w:b/>
          <w:sz w:val="24"/>
          <w:szCs w:val="24"/>
        </w:rPr>
      </w:pPr>
      <w:r w:rsidRPr="00B53B92">
        <w:rPr>
          <w:rFonts w:ascii="ＭＳ ゴシック" w:eastAsia="ＭＳ ゴシック" w:hAnsi="ＭＳ ゴシック" w:hint="eastAsia"/>
          <w:b/>
          <w:sz w:val="24"/>
          <w:szCs w:val="24"/>
        </w:rPr>
        <w:lastRenderedPageBreak/>
        <w:t>６　給与・勤務条件等（令和</w:t>
      </w:r>
      <w:r w:rsidR="00A96BE7">
        <w:rPr>
          <w:rFonts w:ascii="ＭＳ ゴシック" w:eastAsia="ＭＳ ゴシック" w:hAnsi="ＭＳ ゴシック" w:hint="eastAsia"/>
          <w:b/>
          <w:sz w:val="24"/>
          <w:szCs w:val="24"/>
        </w:rPr>
        <w:t>７</w:t>
      </w:r>
      <w:r w:rsidRPr="00B53B92">
        <w:rPr>
          <w:rFonts w:ascii="ＭＳ ゴシック" w:eastAsia="ＭＳ ゴシック" w:hAnsi="ＭＳ ゴシック" w:hint="eastAsia"/>
          <w:b/>
          <w:sz w:val="24"/>
          <w:szCs w:val="24"/>
        </w:rPr>
        <w:t>年</w:t>
      </w:r>
      <w:r w:rsidR="00FA12C6">
        <w:rPr>
          <w:rFonts w:ascii="ＭＳ ゴシック" w:eastAsia="ＭＳ ゴシック" w:hAnsi="ＭＳ ゴシック" w:hint="eastAsia"/>
          <w:b/>
          <w:sz w:val="24"/>
          <w:szCs w:val="24"/>
        </w:rPr>
        <w:t>１２</w:t>
      </w:r>
      <w:r w:rsidRPr="00B53B92">
        <w:rPr>
          <w:rFonts w:ascii="ＭＳ ゴシック" w:eastAsia="ＭＳ ゴシック" w:hAnsi="ＭＳ ゴシック" w:hint="eastAsia"/>
          <w:b/>
          <w:sz w:val="24"/>
          <w:szCs w:val="24"/>
        </w:rPr>
        <w:t>月</w:t>
      </w:r>
      <w:r w:rsidR="00FA12C6">
        <w:rPr>
          <w:rFonts w:ascii="ＭＳ ゴシック" w:eastAsia="ＭＳ ゴシック" w:hAnsi="ＭＳ ゴシック" w:hint="eastAsia"/>
          <w:b/>
          <w:sz w:val="24"/>
          <w:szCs w:val="24"/>
        </w:rPr>
        <w:t>現在</w:t>
      </w:r>
      <w:r w:rsidRPr="00B53B92">
        <w:rPr>
          <w:rFonts w:ascii="ＭＳ ゴシック" w:eastAsia="ＭＳ ゴシック" w:hAnsi="ＭＳ ゴシック" w:hint="eastAsia"/>
          <w:b/>
          <w:sz w:val="24"/>
          <w:szCs w:val="24"/>
        </w:rPr>
        <w:t>）</w:t>
      </w:r>
    </w:p>
    <w:p w14:paraId="4C1079C9" w14:textId="3E2032CE" w:rsidR="00491426" w:rsidRPr="00491426" w:rsidRDefault="00443551" w:rsidP="00491426">
      <w:pPr>
        <w:pStyle w:val="ae"/>
        <w:numPr>
          <w:ilvl w:val="0"/>
          <w:numId w:val="1"/>
        </w:numPr>
        <w:ind w:leftChars="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2E7B75" w:rsidRPr="00491426">
        <w:rPr>
          <w:rFonts w:ascii="ＭＳ 明朝" w:eastAsia="ＭＳ 明朝" w:hAnsi="ＭＳ 明朝" w:hint="eastAsia"/>
          <w:sz w:val="24"/>
          <w:szCs w:val="24"/>
        </w:rPr>
        <w:t>給</w:t>
      </w:r>
      <w:r>
        <w:rPr>
          <w:rFonts w:ascii="ＭＳ 明朝" w:eastAsia="ＭＳ 明朝" w:hAnsi="ＭＳ 明朝" w:hint="eastAsia"/>
          <w:sz w:val="24"/>
          <w:szCs w:val="24"/>
        </w:rPr>
        <w:t xml:space="preserve"> </w:t>
      </w:r>
      <w:r w:rsidR="002E7B75" w:rsidRPr="00491426">
        <w:rPr>
          <w:rFonts w:ascii="ＭＳ 明朝" w:eastAsia="ＭＳ 明朝" w:hAnsi="ＭＳ 明朝" w:hint="eastAsia"/>
          <w:sz w:val="24"/>
          <w:szCs w:val="24"/>
        </w:rPr>
        <w:t>与</w:t>
      </w:r>
    </w:p>
    <w:p w14:paraId="2AB572EB" w14:textId="136CA3D5" w:rsidR="002E7B75" w:rsidRPr="00491426" w:rsidRDefault="00315A64" w:rsidP="00315A64">
      <w:pPr>
        <w:ind w:left="240"/>
        <w:jc w:val="left"/>
        <w:rPr>
          <w:rFonts w:ascii="ＭＳ 明朝" w:eastAsia="ＭＳ 明朝" w:hAnsi="ＭＳ 明朝"/>
          <w:sz w:val="24"/>
          <w:szCs w:val="24"/>
        </w:rPr>
      </w:pPr>
      <w:r>
        <w:rPr>
          <w:rFonts w:ascii="ＭＳ 明朝" w:eastAsia="ＭＳ 明朝" w:hAnsi="ＭＳ 明朝" w:hint="eastAsia"/>
          <w:sz w:val="24"/>
          <w:szCs w:val="24"/>
        </w:rPr>
        <w:t>(ア</w:t>
      </w:r>
      <w:r>
        <w:rPr>
          <w:rFonts w:ascii="ＭＳ 明朝" w:eastAsia="ＭＳ 明朝" w:hAnsi="ＭＳ 明朝"/>
          <w:sz w:val="24"/>
          <w:szCs w:val="24"/>
        </w:rPr>
        <w:t>）</w:t>
      </w:r>
      <w:r w:rsidR="00443551">
        <w:rPr>
          <w:rFonts w:ascii="ＭＳ 明朝" w:eastAsia="ＭＳ 明朝" w:hAnsi="ＭＳ 明朝" w:hint="eastAsia"/>
          <w:sz w:val="24"/>
          <w:szCs w:val="24"/>
        </w:rPr>
        <w:t>新卒給与</w:t>
      </w:r>
    </w:p>
    <w:tbl>
      <w:tblPr>
        <w:tblStyle w:val="a7"/>
        <w:tblW w:w="0" w:type="auto"/>
        <w:tblInd w:w="137" w:type="dxa"/>
        <w:shd w:val="clear" w:color="auto" w:fill="FFF2CC" w:themeFill="accent4" w:themeFillTint="33"/>
        <w:tblLook w:val="04A0" w:firstRow="1" w:lastRow="0" w:firstColumn="1" w:lastColumn="0" w:noHBand="0" w:noVBand="1"/>
      </w:tblPr>
      <w:tblGrid>
        <w:gridCol w:w="2297"/>
        <w:gridCol w:w="2434"/>
        <w:gridCol w:w="2434"/>
        <w:gridCol w:w="2434"/>
      </w:tblGrid>
      <w:tr w:rsidR="002E7B75" w14:paraId="367D96F8" w14:textId="77777777" w:rsidTr="00491426">
        <w:tc>
          <w:tcPr>
            <w:tcW w:w="2297" w:type="dxa"/>
            <w:shd w:val="clear" w:color="auto" w:fill="FFC000" w:themeFill="accent4"/>
          </w:tcPr>
          <w:p w14:paraId="0E066B2E" w14:textId="77777777" w:rsidR="002E7B75" w:rsidRPr="00315A64" w:rsidRDefault="002E7B75" w:rsidP="00D07500">
            <w:pPr>
              <w:jc w:val="center"/>
              <w:rPr>
                <w:rFonts w:ascii="ＭＳ 明朝" w:eastAsia="ＭＳ 明朝" w:hAnsi="ＭＳ 明朝"/>
                <w:sz w:val="24"/>
                <w:szCs w:val="24"/>
              </w:rPr>
            </w:pPr>
          </w:p>
        </w:tc>
        <w:tc>
          <w:tcPr>
            <w:tcW w:w="2434" w:type="dxa"/>
            <w:shd w:val="clear" w:color="auto" w:fill="FFC000" w:themeFill="accent4"/>
          </w:tcPr>
          <w:p w14:paraId="274A73F7" w14:textId="77777777" w:rsidR="002E7B75" w:rsidRDefault="002E7B75" w:rsidP="00D07500">
            <w:pPr>
              <w:jc w:val="center"/>
              <w:rPr>
                <w:rFonts w:ascii="ＭＳ 明朝" w:eastAsia="ＭＳ 明朝" w:hAnsi="ＭＳ 明朝"/>
                <w:sz w:val="24"/>
                <w:szCs w:val="24"/>
              </w:rPr>
            </w:pPr>
            <w:r>
              <w:rPr>
                <w:rFonts w:ascii="ＭＳ 明朝" w:eastAsia="ＭＳ 明朝" w:hAnsi="ＭＳ 明朝" w:hint="eastAsia"/>
                <w:sz w:val="24"/>
                <w:szCs w:val="24"/>
              </w:rPr>
              <w:t>基本給</w:t>
            </w:r>
          </w:p>
        </w:tc>
        <w:tc>
          <w:tcPr>
            <w:tcW w:w="2434" w:type="dxa"/>
            <w:shd w:val="clear" w:color="auto" w:fill="FFC000" w:themeFill="accent4"/>
          </w:tcPr>
          <w:p w14:paraId="6E4FA3AB" w14:textId="77777777" w:rsidR="002E7B75" w:rsidRDefault="002E7B75" w:rsidP="00D07500">
            <w:pPr>
              <w:jc w:val="center"/>
              <w:rPr>
                <w:rFonts w:ascii="ＭＳ 明朝" w:eastAsia="ＭＳ 明朝" w:hAnsi="ＭＳ 明朝"/>
                <w:sz w:val="24"/>
                <w:szCs w:val="24"/>
              </w:rPr>
            </w:pPr>
            <w:r>
              <w:rPr>
                <w:rFonts w:ascii="ＭＳ 明朝" w:eastAsia="ＭＳ 明朝" w:hAnsi="ＭＳ 明朝" w:hint="eastAsia"/>
                <w:sz w:val="24"/>
                <w:szCs w:val="24"/>
              </w:rPr>
              <w:t>主要手当</w:t>
            </w:r>
          </w:p>
        </w:tc>
        <w:tc>
          <w:tcPr>
            <w:tcW w:w="2434" w:type="dxa"/>
            <w:shd w:val="clear" w:color="auto" w:fill="FFC000" w:themeFill="accent4"/>
          </w:tcPr>
          <w:p w14:paraId="0046C844" w14:textId="77777777" w:rsidR="002E7B75" w:rsidRDefault="002E7B75" w:rsidP="00D07500">
            <w:pPr>
              <w:jc w:val="center"/>
              <w:rPr>
                <w:rFonts w:ascii="ＭＳ 明朝" w:eastAsia="ＭＳ 明朝" w:hAnsi="ＭＳ 明朝"/>
                <w:sz w:val="24"/>
                <w:szCs w:val="24"/>
              </w:rPr>
            </w:pPr>
            <w:r>
              <w:rPr>
                <w:rFonts w:ascii="ＭＳ 明朝" w:eastAsia="ＭＳ 明朝" w:hAnsi="ＭＳ 明朝" w:hint="eastAsia"/>
                <w:sz w:val="24"/>
                <w:szCs w:val="24"/>
              </w:rPr>
              <w:t>合計</w:t>
            </w:r>
          </w:p>
        </w:tc>
      </w:tr>
      <w:tr w:rsidR="002E7B75" w14:paraId="2A8E4D0D" w14:textId="77777777" w:rsidTr="00491426">
        <w:tc>
          <w:tcPr>
            <w:tcW w:w="2297" w:type="dxa"/>
            <w:shd w:val="clear" w:color="auto" w:fill="FFF2CC" w:themeFill="accent4" w:themeFillTint="33"/>
          </w:tcPr>
          <w:p w14:paraId="0B157FC4" w14:textId="77777777" w:rsidR="002E7B75" w:rsidRDefault="002E7B75" w:rsidP="00D07500">
            <w:pPr>
              <w:jc w:val="center"/>
              <w:rPr>
                <w:rFonts w:ascii="ＭＳ 明朝" w:eastAsia="ＭＳ 明朝" w:hAnsi="ＭＳ 明朝"/>
                <w:sz w:val="24"/>
                <w:szCs w:val="24"/>
              </w:rPr>
            </w:pPr>
            <w:r w:rsidRPr="0093310C">
              <w:rPr>
                <w:rFonts w:ascii="ＭＳ 明朝" w:eastAsia="ＭＳ 明朝" w:hAnsi="ＭＳ 明朝" w:hint="eastAsia"/>
                <w:sz w:val="24"/>
                <w:szCs w:val="24"/>
              </w:rPr>
              <w:t>３年課程卒</w:t>
            </w:r>
          </w:p>
        </w:tc>
        <w:tc>
          <w:tcPr>
            <w:tcW w:w="2434" w:type="dxa"/>
            <w:shd w:val="clear" w:color="auto" w:fill="FFF2CC" w:themeFill="accent4" w:themeFillTint="33"/>
          </w:tcPr>
          <w:p w14:paraId="52D331A2" w14:textId="084060C9" w:rsidR="002E7B75" w:rsidRDefault="002E7B75" w:rsidP="00D07500">
            <w:pPr>
              <w:jc w:val="center"/>
              <w:rPr>
                <w:rFonts w:ascii="ＭＳ 明朝" w:eastAsia="ＭＳ 明朝" w:hAnsi="ＭＳ 明朝"/>
                <w:sz w:val="24"/>
                <w:szCs w:val="24"/>
              </w:rPr>
            </w:pPr>
            <w:r w:rsidRPr="0093310C">
              <w:rPr>
                <w:rFonts w:ascii="ＭＳ 明朝" w:eastAsia="ＭＳ 明朝" w:hAnsi="ＭＳ 明朝"/>
                <w:sz w:val="24"/>
                <w:szCs w:val="24"/>
              </w:rPr>
              <w:t>2</w:t>
            </w:r>
            <w:r w:rsidR="00A96BE7">
              <w:rPr>
                <w:rFonts w:ascii="ＭＳ 明朝" w:eastAsia="ＭＳ 明朝" w:hAnsi="ＭＳ 明朝" w:hint="eastAsia"/>
                <w:sz w:val="24"/>
                <w:szCs w:val="24"/>
              </w:rPr>
              <w:t>69,500</w:t>
            </w:r>
            <w:r w:rsidRPr="0093310C">
              <w:rPr>
                <w:rFonts w:ascii="ＭＳ 明朝" w:eastAsia="ＭＳ 明朝" w:hAnsi="ＭＳ 明朝"/>
                <w:sz w:val="24"/>
                <w:szCs w:val="24"/>
              </w:rPr>
              <w:t>円</w:t>
            </w:r>
          </w:p>
        </w:tc>
        <w:tc>
          <w:tcPr>
            <w:tcW w:w="2434" w:type="dxa"/>
            <w:shd w:val="clear" w:color="auto" w:fill="FFF2CC" w:themeFill="accent4" w:themeFillTint="33"/>
          </w:tcPr>
          <w:p w14:paraId="0B23ECDF" w14:textId="780EFA00" w:rsidR="002E7B75" w:rsidRDefault="00A96BE7" w:rsidP="00D07500">
            <w:pPr>
              <w:jc w:val="center"/>
              <w:rPr>
                <w:rFonts w:ascii="ＭＳ 明朝" w:eastAsia="ＭＳ 明朝" w:hAnsi="ＭＳ 明朝"/>
                <w:sz w:val="24"/>
                <w:szCs w:val="24"/>
              </w:rPr>
            </w:pPr>
            <w:r>
              <w:rPr>
                <w:rFonts w:ascii="ＭＳ 明朝" w:eastAsia="ＭＳ 明朝" w:hAnsi="ＭＳ 明朝" w:hint="eastAsia"/>
                <w:sz w:val="24"/>
                <w:szCs w:val="24"/>
              </w:rPr>
              <w:t>82,000</w:t>
            </w:r>
            <w:r w:rsidR="002E7B75" w:rsidRPr="0093310C">
              <w:rPr>
                <w:rFonts w:ascii="ＭＳ 明朝" w:eastAsia="ＭＳ 明朝" w:hAnsi="ＭＳ 明朝"/>
                <w:sz w:val="24"/>
                <w:szCs w:val="24"/>
              </w:rPr>
              <w:t>円</w:t>
            </w:r>
          </w:p>
        </w:tc>
        <w:tc>
          <w:tcPr>
            <w:tcW w:w="2434" w:type="dxa"/>
            <w:shd w:val="clear" w:color="auto" w:fill="FFF2CC" w:themeFill="accent4" w:themeFillTint="33"/>
          </w:tcPr>
          <w:p w14:paraId="7C42D264" w14:textId="1A32B787" w:rsidR="002E7B75" w:rsidRDefault="002E7B75" w:rsidP="00D07500">
            <w:pPr>
              <w:jc w:val="center"/>
              <w:rPr>
                <w:rFonts w:ascii="ＭＳ 明朝" w:eastAsia="ＭＳ 明朝" w:hAnsi="ＭＳ 明朝"/>
                <w:sz w:val="24"/>
                <w:szCs w:val="24"/>
              </w:rPr>
            </w:pPr>
            <w:r>
              <w:rPr>
                <w:rFonts w:ascii="ＭＳ 明朝" w:eastAsia="ＭＳ 明朝" w:hAnsi="ＭＳ 明朝" w:hint="eastAsia"/>
                <w:sz w:val="24"/>
                <w:szCs w:val="24"/>
              </w:rPr>
              <w:t>3</w:t>
            </w:r>
            <w:r w:rsidR="00A96BE7">
              <w:rPr>
                <w:rFonts w:ascii="ＭＳ 明朝" w:eastAsia="ＭＳ 明朝" w:hAnsi="ＭＳ 明朝" w:hint="eastAsia"/>
                <w:sz w:val="24"/>
                <w:szCs w:val="24"/>
              </w:rPr>
              <w:t>51,500</w:t>
            </w:r>
            <w:r w:rsidRPr="0093310C">
              <w:rPr>
                <w:rFonts w:ascii="ＭＳ 明朝" w:eastAsia="ＭＳ 明朝" w:hAnsi="ＭＳ 明朝"/>
                <w:sz w:val="24"/>
                <w:szCs w:val="24"/>
              </w:rPr>
              <w:t>円</w:t>
            </w:r>
          </w:p>
        </w:tc>
      </w:tr>
      <w:tr w:rsidR="002E7B75" w14:paraId="5F518C82" w14:textId="77777777" w:rsidTr="00491426">
        <w:tc>
          <w:tcPr>
            <w:tcW w:w="2297" w:type="dxa"/>
            <w:shd w:val="clear" w:color="auto" w:fill="FFF2CC" w:themeFill="accent4" w:themeFillTint="33"/>
          </w:tcPr>
          <w:p w14:paraId="302EB5FA" w14:textId="77777777" w:rsidR="002E7B75" w:rsidRDefault="002E7B75" w:rsidP="00D07500">
            <w:pPr>
              <w:jc w:val="center"/>
              <w:rPr>
                <w:rFonts w:ascii="ＭＳ 明朝" w:eastAsia="ＭＳ 明朝" w:hAnsi="ＭＳ 明朝"/>
                <w:sz w:val="24"/>
                <w:szCs w:val="24"/>
              </w:rPr>
            </w:pPr>
            <w:r w:rsidRPr="0093310C">
              <w:rPr>
                <w:rFonts w:ascii="ＭＳ 明朝" w:eastAsia="ＭＳ 明朝" w:hAnsi="ＭＳ 明朝" w:hint="eastAsia"/>
                <w:sz w:val="24"/>
                <w:szCs w:val="24"/>
              </w:rPr>
              <w:t>４年制大学卒</w:t>
            </w:r>
          </w:p>
        </w:tc>
        <w:tc>
          <w:tcPr>
            <w:tcW w:w="2434" w:type="dxa"/>
            <w:shd w:val="clear" w:color="auto" w:fill="FFF2CC" w:themeFill="accent4" w:themeFillTint="33"/>
          </w:tcPr>
          <w:p w14:paraId="0B0811E3" w14:textId="5C63D1AC" w:rsidR="002E7B75" w:rsidRDefault="002E7B75" w:rsidP="00D07500">
            <w:pPr>
              <w:jc w:val="center"/>
              <w:rPr>
                <w:rFonts w:ascii="ＭＳ 明朝" w:eastAsia="ＭＳ 明朝" w:hAnsi="ＭＳ 明朝"/>
                <w:sz w:val="24"/>
                <w:szCs w:val="24"/>
              </w:rPr>
            </w:pPr>
            <w:r w:rsidRPr="0093310C">
              <w:rPr>
                <w:rFonts w:ascii="ＭＳ 明朝" w:eastAsia="ＭＳ 明朝" w:hAnsi="ＭＳ 明朝"/>
                <w:sz w:val="24"/>
                <w:szCs w:val="24"/>
              </w:rPr>
              <w:t>2</w:t>
            </w:r>
            <w:r w:rsidR="00A96BE7">
              <w:rPr>
                <w:rFonts w:ascii="ＭＳ 明朝" w:eastAsia="ＭＳ 明朝" w:hAnsi="ＭＳ 明朝" w:hint="eastAsia"/>
                <w:sz w:val="24"/>
                <w:szCs w:val="24"/>
              </w:rPr>
              <w:t>73,400</w:t>
            </w:r>
            <w:r w:rsidRPr="0093310C">
              <w:rPr>
                <w:rFonts w:ascii="ＭＳ 明朝" w:eastAsia="ＭＳ 明朝" w:hAnsi="ＭＳ 明朝"/>
                <w:sz w:val="24"/>
                <w:szCs w:val="24"/>
              </w:rPr>
              <w:t>円</w:t>
            </w:r>
          </w:p>
        </w:tc>
        <w:tc>
          <w:tcPr>
            <w:tcW w:w="2434" w:type="dxa"/>
            <w:shd w:val="clear" w:color="auto" w:fill="FFF2CC" w:themeFill="accent4" w:themeFillTint="33"/>
          </w:tcPr>
          <w:p w14:paraId="4FA2F1AE" w14:textId="1177C72A" w:rsidR="002E7B75" w:rsidRDefault="00A96BE7" w:rsidP="00D07500">
            <w:pPr>
              <w:jc w:val="center"/>
              <w:rPr>
                <w:rFonts w:ascii="ＭＳ 明朝" w:eastAsia="ＭＳ 明朝" w:hAnsi="ＭＳ 明朝"/>
                <w:sz w:val="24"/>
                <w:szCs w:val="24"/>
              </w:rPr>
            </w:pPr>
            <w:r>
              <w:rPr>
                <w:rFonts w:ascii="ＭＳ 明朝" w:eastAsia="ＭＳ 明朝" w:hAnsi="ＭＳ 明朝" w:hint="eastAsia"/>
                <w:sz w:val="24"/>
                <w:szCs w:val="24"/>
              </w:rPr>
              <w:t>82,500</w:t>
            </w:r>
            <w:r w:rsidR="002E7B75" w:rsidRPr="0093310C">
              <w:rPr>
                <w:rFonts w:ascii="ＭＳ 明朝" w:eastAsia="ＭＳ 明朝" w:hAnsi="ＭＳ 明朝"/>
                <w:sz w:val="24"/>
                <w:szCs w:val="24"/>
              </w:rPr>
              <w:t>円</w:t>
            </w:r>
          </w:p>
        </w:tc>
        <w:tc>
          <w:tcPr>
            <w:tcW w:w="2434" w:type="dxa"/>
            <w:shd w:val="clear" w:color="auto" w:fill="FFF2CC" w:themeFill="accent4" w:themeFillTint="33"/>
          </w:tcPr>
          <w:p w14:paraId="391E6D3D" w14:textId="3CC9E387" w:rsidR="002E7B75" w:rsidRDefault="002E7B75" w:rsidP="00D07500">
            <w:pPr>
              <w:jc w:val="center"/>
              <w:rPr>
                <w:rFonts w:ascii="ＭＳ 明朝" w:eastAsia="ＭＳ 明朝" w:hAnsi="ＭＳ 明朝"/>
                <w:sz w:val="24"/>
                <w:szCs w:val="24"/>
              </w:rPr>
            </w:pPr>
            <w:r>
              <w:rPr>
                <w:rFonts w:ascii="ＭＳ 明朝" w:eastAsia="ＭＳ 明朝" w:hAnsi="ＭＳ 明朝"/>
                <w:sz w:val="24"/>
                <w:szCs w:val="24"/>
              </w:rPr>
              <w:t>3</w:t>
            </w:r>
            <w:r w:rsidR="00A96BE7">
              <w:rPr>
                <w:rFonts w:ascii="ＭＳ 明朝" w:eastAsia="ＭＳ 明朝" w:hAnsi="ＭＳ 明朝" w:hint="eastAsia"/>
                <w:sz w:val="24"/>
                <w:szCs w:val="24"/>
              </w:rPr>
              <w:t>55,900</w:t>
            </w:r>
            <w:r w:rsidRPr="0093310C">
              <w:rPr>
                <w:rFonts w:ascii="ＭＳ 明朝" w:eastAsia="ＭＳ 明朝" w:hAnsi="ＭＳ 明朝"/>
                <w:sz w:val="24"/>
                <w:szCs w:val="24"/>
              </w:rPr>
              <w:t>円</w:t>
            </w:r>
          </w:p>
        </w:tc>
      </w:tr>
    </w:tbl>
    <w:p w14:paraId="22E0F220" w14:textId="77777777" w:rsidR="002E7B75" w:rsidRDefault="002E7B75" w:rsidP="002E7B75">
      <w:pPr>
        <w:jc w:val="left"/>
        <w:rPr>
          <w:rFonts w:ascii="ＭＳ 明朝" w:eastAsia="ＭＳ 明朝" w:hAnsi="ＭＳ 明朝"/>
          <w:sz w:val="24"/>
          <w:szCs w:val="24"/>
        </w:rPr>
      </w:pPr>
    </w:p>
    <w:p w14:paraId="3B00D85E" w14:textId="659E55CB" w:rsidR="0093310C" w:rsidRDefault="00315A64" w:rsidP="00491426">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(イ</w:t>
      </w:r>
      <w:r>
        <w:rPr>
          <w:rFonts w:ascii="ＭＳ 明朝" w:eastAsia="ＭＳ 明朝" w:hAnsi="ＭＳ 明朝"/>
          <w:sz w:val="24"/>
          <w:szCs w:val="24"/>
        </w:rPr>
        <w:t>)</w:t>
      </w:r>
      <w:r w:rsidR="00443551">
        <w:rPr>
          <w:rFonts w:ascii="ＭＳ 明朝" w:eastAsia="ＭＳ 明朝" w:hAnsi="ＭＳ 明朝" w:hint="eastAsia"/>
          <w:sz w:val="24"/>
          <w:szCs w:val="24"/>
        </w:rPr>
        <w:t>中途モデル給与（</w:t>
      </w:r>
      <w:r w:rsidR="007B024F">
        <w:rPr>
          <w:rFonts w:ascii="ＭＳ 明朝" w:eastAsia="ＭＳ 明朝" w:hAnsi="ＭＳ 明朝" w:hint="eastAsia"/>
          <w:sz w:val="24"/>
          <w:szCs w:val="24"/>
        </w:rPr>
        <w:t>他院で看護師として５年間</w:t>
      </w:r>
      <w:r w:rsidR="002E7B75">
        <w:rPr>
          <w:rFonts w:ascii="ＭＳ 明朝" w:eastAsia="ＭＳ 明朝" w:hAnsi="ＭＳ 明朝" w:hint="eastAsia"/>
          <w:sz w:val="24"/>
          <w:szCs w:val="24"/>
        </w:rPr>
        <w:t>の</w:t>
      </w:r>
      <w:r w:rsidR="007B024F">
        <w:rPr>
          <w:rFonts w:ascii="ＭＳ 明朝" w:eastAsia="ＭＳ 明朝" w:hAnsi="ＭＳ 明朝" w:hint="eastAsia"/>
          <w:sz w:val="24"/>
          <w:szCs w:val="24"/>
        </w:rPr>
        <w:t>勤務</w:t>
      </w:r>
      <w:r w:rsidR="00C93B87">
        <w:rPr>
          <w:rFonts w:ascii="ＭＳ 明朝" w:eastAsia="ＭＳ 明朝" w:hAnsi="ＭＳ 明朝" w:hint="eastAsia"/>
          <w:sz w:val="24"/>
          <w:szCs w:val="24"/>
        </w:rPr>
        <w:t>経験がある</w:t>
      </w:r>
      <w:r w:rsidR="007B024F">
        <w:rPr>
          <w:rFonts w:ascii="ＭＳ 明朝" w:eastAsia="ＭＳ 明朝" w:hAnsi="ＭＳ 明朝" w:hint="eastAsia"/>
          <w:sz w:val="24"/>
          <w:szCs w:val="24"/>
        </w:rPr>
        <w:t>場合</w:t>
      </w:r>
      <w:r w:rsidR="00443551">
        <w:rPr>
          <w:rFonts w:ascii="ＭＳ 明朝" w:eastAsia="ＭＳ 明朝" w:hAnsi="ＭＳ 明朝" w:hint="eastAsia"/>
          <w:sz w:val="24"/>
          <w:szCs w:val="24"/>
        </w:rPr>
        <w:t>）</w:t>
      </w:r>
    </w:p>
    <w:tbl>
      <w:tblPr>
        <w:tblStyle w:val="a7"/>
        <w:tblW w:w="0" w:type="auto"/>
        <w:tblInd w:w="137" w:type="dxa"/>
        <w:shd w:val="clear" w:color="auto" w:fill="FFF2CC" w:themeFill="accent4" w:themeFillTint="33"/>
        <w:tblLook w:val="04A0" w:firstRow="1" w:lastRow="0" w:firstColumn="1" w:lastColumn="0" w:noHBand="0" w:noVBand="1"/>
      </w:tblPr>
      <w:tblGrid>
        <w:gridCol w:w="2297"/>
        <w:gridCol w:w="2434"/>
        <w:gridCol w:w="2434"/>
        <w:gridCol w:w="2434"/>
      </w:tblGrid>
      <w:tr w:rsidR="0093310C" w14:paraId="64A90F34" w14:textId="77777777" w:rsidTr="00491426">
        <w:tc>
          <w:tcPr>
            <w:tcW w:w="2297" w:type="dxa"/>
            <w:shd w:val="clear" w:color="auto" w:fill="FFC000" w:themeFill="accent4"/>
          </w:tcPr>
          <w:p w14:paraId="2A79624B" w14:textId="77777777" w:rsidR="0093310C" w:rsidRPr="00315A64" w:rsidRDefault="0093310C" w:rsidP="0093310C">
            <w:pPr>
              <w:jc w:val="center"/>
              <w:rPr>
                <w:rFonts w:ascii="ＭＳ 明朝" w:eastAsia="ＭＳ 明朝" w:hAnsi="ＭＳ 明朝"/>
                <w:sz w:val="24"/>
                <w:szCs w:val="24"/>
              </w:rPr>
            </w:pPr>
          </w:p>
        </w:tc>
        <w:tc>
          <w:tcPr>
            <w:tcW w:w="2434" w:type="dxa"/>
            <w:shd w:val="clear" w:color="auto" w:fill="FFC000" w:themeFill="accent4"/>
          </w:tcPr>
          <w:p w14:paraId="0DBCB06A" w14:textId="77777777" w:rsidR="0093310C" w:rsidRDefault="0093310C" w:rsidP="0093310C">
            <w:pPr>
              <w:jc w:val="center"/>
              <w:rPr>
                <w:rFonts w:ascii="ＭＳ 明朝" w:eastAsia="ＭＳ 明朝" w:hAnsi="ＭＳ 明朝"/>
                <w:sz w:val="24"/>
                <w:szCs w:val="24"/>
              </w:rPr>
            </w:pPr>
            <w:r>
              <w:rPr>
                <w:rFonts w:ascii="ＭＳ 明朝" w:eastAsia="ＭＳ 明朝" w:hAnsi="ＭＳ 明朝" w:hint="eastAsia"/>
                <w:sz w:val="24"/>
                <w:szCs w:val="24"/>
              </w:rPr>
              <w:t>基本給</w:t>
            </w:r>
          </w:p>
        </w:tc>
        <w:tc>
          <w:tcPr>
            <w:tcW w:w="2434" w:type="dxa"/>
            <w:shd w:val="clear" w:color="auto" w:fill="FFC000" w:themeFill="accent4"/>
          </w:tcPr>
          <w:p w14:paraId="1AC88BD5" w14:textId="77777777" w:rsidR="0093310C" w:rsidRDefault="0093310C" w:rsidP="0093310C">
            <w:pPr>
              <w:jc w:val="center"/>
              <w:rPr>
                <w:rFonts w:ascii="ＭＳ 明朝" w:eastAsia="ＭＳ 明朝" w:hAnsi="ＭＳ 明朝"/>
                <w:sz w:val="24"/>
                <w:szCs w:val="24"/>
              </w:rPr>
            </w:pPr>
            <w:r>
              <w:rPr>
                <w:rFonts w:ascii="ＭＳ 明朝" w:eastAsia="ＭＳ 明朝" w:hAnsi="ＭＳ 明朝" w:hint="eastAsia"/>
                <w:sz w:val="24"/>
                <w:szCs w:val="24"/>
              </w:rPr>
              <w:t>主要手当</w:t>
            </w:r>
          </w:p>
        </w:tc>
        <w:tc>
          <w:tcPr>
            <w:tcW w:w="2434" w:type="dxa"/>
            <w:shd w:val="clear" w:color="auto" w:fill="FFC000" w:themeFill="accent4"/>
          </w:tcPr>
          <w:p w14:paraId="1AA91C22" w14:textId="77777777" w:rsidR="0093310C" w:rsidRDefault="0093310C" w:rsidP="0093310C">
            <w:pPr>
              <w:jc w:val="center"/>
              <w:rPr>
                <w:rFonts w:ascii="ＭＳ 明朝" w:eastAsia="ＭＳ 明朝" w:hAnsi="ＭＳ 明朝"/>
                <w:sz w:val="24"/>
                <w:szCs w:val="24"/>
              </w:rPr>
            </w:pPr>
            <w:r>
              <w:rPr>
                <w:rFonts w:ascii="ＭＳ 明朝" w:eastAsia="ＭＳ 明朝" w:hAnsi="ＭＳ 明朝" w:hint="eastAsia"/>
                <w:sz w:val="24"/>
                <w:szCs w:val="24"/>
              </w:rPr>
              <w:t>合計</w:t>
            </w:r>
          </w:p>
        </w:tc>
      </w:tr>
      <w:tr w:rsidR="0093310C" w14:paraId="26829F15" w14:textId="77777777" w:rsidTr="00491426">
        <w:tc>
          <w:tcPr>
            <w:tcW w:w="2297" w:type="dxa"/>
            <w:shd w:val="clear" w:color="auto" w:fill="FFF2CC" w:themeFill="accent4" w:themeFillTint="33"/>
          </w:tcPr>
          <w:p w14:paraId="44B92956" w14:textId="77777777" w:rsidR="0093310C" w:rsidRDefault="0093310C" w:rsidP="0093310C">
            <w:pPr>
              <w:jc w:val="center"/>
              <w:rPr>
                <w:rFonts w:ascii="ＭＳ 明朝" w:eastAsia="ＭＳ 明朝" w:hAnsi="ＭＳ 明朝"/>
                <w:sz w:val="24"/>
                <w:szCs w:val="24"/>
              </w:rPr>
            </w:pPr>
            <w:r w:rsidRPr="0093310C">
              <w:rPr>
                <w:rFonts w:ascii="ＭＳ 明朝" w:eastAsia="ＭＳ 明朝" w:hAnsi="ＭＳ 明朝" w:hint="eastAsia"/>
                <w:sz w:val="24"/>
                <w:szCs w:val="24"/>
              </w:rPr>
              <w:t>３年課程卒</w:t>
            </w:r>
          </w:p>
        </w:tc>
        <w:tc>
          <w:tcPr>
            <w:tcW w:w="2434" w:type="dxa"/>
            <w:shd w:val="clear" w:color="auto" w:fill="FFF2CC" w:themeFill="accent4" w:themeFillTint="33"/>
          </w:tcPr>
          <w:p w14:paraId="0E73B438" w14:textId="0EE40FA3" w:rsidR="0093310C" w:rsidRDefault="0093310C" w:rsidP="0093310C">
            <w:pPr>
              <w:jc w:val="center"/>
              <w:rPr>
                <w:rFonts w:ascii="ＭＳ 明朝" w:eastAsia="ＭＳ 明朝" w:hAnsi="ＭＳ 明朝"/>
                <w:sz w:val="24"/>
                <w:szCs w:val="24"/>
              </w:rPr>
            </w:pPr>
            <w:r w:rsidRPr="0093310C">
              <w:rPr>
                <w:rFonts w:ascii="ＭＳ 明朝" w:eastAsia="ＭＳ 明朝" w:hAnsi="ＭＳ 明朝"/>
                <w:sz w:val="24"/>
                <w:szCs w:val="24"/>
              </w:rPr>
              <w:t>2</w:t>
            </w:r>
            <w:r w:rsidR="00A96BE7">
              <w:rPr>
                <w:rFonts w:ascii="ＭＳ 明朝" w:eastAsia="ＭＳ 明朝" w:hAnsi="ＭＳ 明朝" w:hint="eastAsia"/>
                <w:sz w:val="24"/>
                <w:szCs w:val="24"/>
              </w:rPr>
              <w:t>87,000</w:t>
            </w:r>
            <w:r w:rsidRPr="0093310C">
              <w:rPr>
                <w:rFonts w:ascii="ＭＳ 明朝" w:eastAsia="ＭＳ 明朝" w:hAnsi="ＭＳ 明朝"/>
                <w:sz w:val="24"/>
                <w:szCs w:val="24"/>
              </w:rPr>
              <w:t>円</w:t>
            </w:r>
          </w:p>
        </w:tc>
        <w:tc>
          <w:tcPr>
            <w:tcW w:w="2434" w:type="dxa"/>
            <w:shd w:val="clear" w:color="auto" w:fill="FFF2CC" w:themeFill="accent4" w:themeFillTint="33"/>
          </w:tcPr>
          <w:p w14:paraId="07D57202" w14:textId="50EA392A" w:rsidR="0093310C" w:rsidRDefault="00A96BE7" w:rsidP="0093310C">
            <w:pPr>
              <w:jc w:val="center"/>
              <w:rPr>
                <w:rFonts w:ascii="ＭＳ 明朝" w:eastAsia="ＭＳ 明朝" w:hAnsi="ＭＳ 明朝"/>
                <w:sz w:val="24"/>
                <w:szCs w:val="24"/>
              </w:rPr>
            </w:pPr>
            <w:r>
              <w:rPr>
                <w:rFonts w:ascii="ＭＳ 明朝" w:eastAsia="ＭＳ 明朝" w:hAnsi="ＭＳ 明朝" w:hint="eastAsia"/>
                <w:sz w:val="24"/>
                <w:szCs w:val="24"/>
              </w:rPr>
              <w:t>84,500</w:t>
            </w:r>
            <w:r w:rsidR="0093310C" w:rsidRPr="0093310C">
              <w:rPr>
                <w:rFonts w:ascii="ＭＳ 明朝" w:eastAsia="ＭＳ 明朝" w:hAnsi="ＭＳ 明朝"/>
                <w:sz w:val="24"/>
                <w:szCs w:val="24"/>
              </w:rPr>
              <w:t>円</w:t>
            </w:r>
          </w:p>
        </w:tc>
        <w:tc>
          <w:tcPr>
            <w:tcW w:w="2434" w:type="dxa"/>
            <w:shd w:val="clear" w:color="auto" w:fill="FFF2CC" w:themeFill="accent4" w:themeFillTint="33"/>
          </w:tcPr>
          <w:p w14:paraId="228369E8" w14:textId="6BC62B7D" w:rsidR="0093310C" w:rsidRDefault="00E42CC4" w:rsidP="0093310C">
            <w:pPr>
              <w:jc w:val="center"/>
              <w:rPr>
                <w:rFonts w:ascii="ＭＳ 明朝" w:eastAsia="ＭＳ 明朝" w:hAnsi="ＭＳ 明朝"/>
                <w:sz w:val="24"/>
                <w:szCs w:val="24"/>
              </w:rPr>
            </w:pPr>
            <w:r>
              <w:rPr>
                <w:rFonts w:ascii="ＭＳ 明朝" w:eastAsia="ＭＳ 明朝" w:hAnsi="ＭＳ 明朝" w:hint="eastAsia"/>
                <w:sz w:val="24"/>
                <w:szCs w:val="24"/>
              </w:rPr>
              <w:t>3</w:t>
            </w:r>
            <w:r w:rsidR="00A96BE7">
              <w:rPr>
                <w:rFonts w:ascii="ＭＳ 明朝" w:eastAsia="ＭＳ 明朝" w:hAnsi="ＭＳ 明朝" w:hint="eastAsia"/>
                <w:sz w:val="24"/>
                <w:szCs w:val="24"/>
              </w:rPr>
              <w:t>71,500</w:t>
            </w:r>
            <w:r w:rsidR="0093310C" w:rsidRPr="0093310C">
              <w:rPr>
                <w:rFonts w:ascii="ＭＳ 明朝" w:eastAsia="ＭＳ 明朝" w:hAnsi="ＭＳ 明朝"/>
                <w:sz w:val="24"/>
                <w:szCs w:val="24"/>
              </w:rPr>
              <w:t>円</w:t>
            </w:r>
          </w:p>
        </w:tc>
      </w:tr>
      <w:tr w:rsidR="0093310C" w14:paraId="01A3A6B6" w14:textId="77777777" w:rsidTr="00491426">
        <w:tc>
          <w:tcPr>
            <w:tcW w:w="2297" w:type="dxa"/>
            <w:shd w:val="clear" w:color="auto" w:fill="FFF2CC" w:themeFill="accent4" w:themeFillTint="33"/>
          </w:tcPr>
          <w:p w14:paraId="7C1DAC23" w14:textId="77777777" w:rsidR="0093310C" w:rsidRDefault="0093310C" w:rsidP="0093310C">
            <w:pPr>
              <w:jc w:val="center"/>
              <w:rPr>
                <w:rFonts w:ascii="ＭＳ 明朝" w:eastAsia="ＭＳ 明朝" w:hAnsi="ＭＳ 明朝"/>
                <w:sz w:val="24"/>
                <w:szCs w:val="24"/>
              </w:rPr>
            </w:pPr>
            <w:r w:rsidRPr="0093310C">
              <w:rPr>
                <w:rFonts w:ascii="ＭＳ 明朝" w:eastAsia="ＭＳ 明朝" w:hAnsi="ＭＳ 明朝" w:hint="eastAsia"/>
                <w:sz w:val="24"/>
                <w:szCs w:val="24"/>
              </w:rPr>
              <w:t>４年制大学卒</w:t>
            </w:r>
          </w:p>
        </w:tc>
        <w:tc>
          <w:tcPr>
            <w:tcW w:w="2434" w:type="dxa"/>
            <w:shd w:val="clear" w:color="auto" w:fill="FFF2CC" w:themeFill="accent4" w:themeFillTint="33"/>
          </w:tcPr>
          <w:p w14:paraId="1961ADCF" w14:textId="4DB1E456" w:rsidR="0093310C" w:rsidRDefault="0093310C" w:rsidP="0093310C">
            <w:pPr>
              <w:jc w:val="center"/>
              <w:rPr>
                <w:rFonts w:ascii="ＭＳ 明朝" w:eastAsia="ＭＳ 明朝" w:hAnsi="ＭＳ 明朝"/>
                <w:sz w:val="24"/>
                <w:szCs w:val="24"/>
              </w:rPr>
            </w:pPr>
            <w:r w:rsidRPr="0093310C">
              <w:rPr>
                <w:rFonts w:ascii="ＭＳ 明朝" w:eastAsia="ＭＳ 明朝" w:hAnsi="ＭＳ 明朝"/>
                <w:sz w:val="24"/>
                <w:szCs w:val="24"/>
              </w:rPr>
              <w:t>2</w:t>
            </w:r>
            <w:r w:rsidR="00A96BE7">
              <w:rPr>
                <w:rFonts w:ascii="ＭＳ 明朝" w:eastAsia="ＭＳ 明朝" w:hAnsi="ＭＳ 明朝" w:hint="eastAsia"/>
                <w:sz w:val="24"/>
                <w:szCs w:val="24"/>
              </w:rPr>
              <w:t>90,100</w:t>
            </w:r>
            <w:r w:rsidRPr="0093310C">
              <w:rPr>
                <w:rFonts w:ascii="ＭＳ 明朝" w:eastAsia="ＭＳ 明朝" w:hAnsi="ＭＳ 明朝"/>
                <w:sz w:val="24"/>
                <w:szCs w:val="24"/>
              </w:rPr>
              <w:t>円</w:t>
            </w:r>
          </w:p>
        </w:tc>
        <w:tc>
          <w:tcPr>
            <w:tcW w:w="2434" w:type="dxa"/>
            <w:shd w:val="clear" w:color="auto" w:fill="FFF2CC" w:themeFill="accent4" w:themeFillTint="33"/>
          </w:tcPr>
          <w:p w14:paraId="535591AD" w14:textId="5F82C098" w:rsidR="0093310C" w:rsidRDefault="007B024F" w:rsidP="0093310C">
            <w:pPr>
              <w:jc w:val="center"/>
              <w:rPr>
                <w:rFonts w:ascii="ＭＳ 明朝" w:eastAsia="ＭＳ 明朝" w:hAnsi="ＭＳ 明朝"/>
                <w:sz w:val="24"/>
                <w:szCs w:val="24"/>
              </w:rPr>
            </w:pPr>
            <w:r>
              <w:rPr>
                <w:rFonts w:ascii="ＭＳ 明朝" w:eastAsia="ＭＳ 明朝" w:hAnsi="ＭＳ 明朝"/>
                <w:sz w:val="24"/>
                <w:szCs w:val="24"/>
              </w:rPr>
              <w:t>8</w:t>
            </w:r>
            <w:r w:rsidR="00207BD5">
              <w:rPr>
                <w:rFonts w:ascii="ＭＳ 明朝" w:eastAsia="ＭＳ 明朝" w:hAnsi="ＭＳ 明朝" w:hint="eastAsia"/>
                <w:sz w:val="24"/>
                <w:szCs w:val="24"/>
              </w:rPr>
              <w:t>5</w:t>
            </w:r>
            <w:r w:rsidR="00A96BE7">
              <w:rPr>
                <w:rFonts w:ascii="ＭＳ 明朝" w:eastAsia="ＭＳ 明朝" w:hAnsi="ＭＳ 明朝" w:hint="eastAsia"/>
                <w:sz w:val="24"/>
                <w:szCs w:val="24"/>
              </w:rPr>
              <w:t>,</w:t>
            </w:r>
            <w:r w:rsidR="00207BD5">
              <w:rPr>
                <w:rFonts w:ascii="ＭＳ 明朝" w:eastAsia="ＭＳ 明朝" w:hAnsi="ＭＳ 明朝" w:hint="eastAsia"/>
                <w:sz w:val="24"/>
                <w:szCs w:val="24"/>
              </w:rPr>
              <w:t>0</w:t>
            </w:r>
            <w:r w:rsidR="00A96BE7">
              <w:rPr>
                <w:rFonts w:ascii="ＭＳ 明朝" w:eastAsia="ＭＳ 明朝" w:hAnsi="ＭＳ 明朝" w:hint="eastAsia"/>
                <w:sz w:val="24"/>
                <w:szCs w:val="24"/>
              </w:rPr>
              <w:t>00</w:t>
            </w:r>
            <w:r w:rsidR="0093310C" w:rsidRPr="0093310C">
              <w:rPr>
                <w:rFonts w:ascii="ＭＳ 明朝" w:eastAsia="ＭＳ 明朝" w:hAnsi="ＭＳ 明朝"/>
                <w:sz w:val="24"/>
                <w:szCs w:val="24"/>
              </w:rPr>
              <w:t>円</w:t>
            </w:r>
          </w:p>
        </w:tc>
        <w:tc>
          <w:tcPr>
            <w:tcW w:w="2434" w:type="dxa"/>
            <w:shd w:val="clear" w:color="auto" w:fill="FFF2CC" w:themeFill="accent4" w:themeFillTint="33"/>
          </w:tcPr>
          <w:p w14:paraId="14C26B86" w14:textId="08E7FC3C" w:rsidR="0093310C" w:rsidRDefault="00FA12C6" w:rsidP="0093310C">
            <w:pPr>
              <w:jc w:val="center"/>
              <w:rPr>
                <w:rFonts w:ascii="ＭＳ 明朝" w:eastAsia="ＭＳ 明朝" w:hAnsi="ＭＳ 明朝"/>
                <w:sz w:val="24"/>
                <w:szCs w:val="24"/>
              </w:rPr>
            </w:pPr>
            <w:r>
              <w:rPr>
                <w:rFonts w:ascii="ＭＳ 明朝" w:eastAsia="ＭＳ 明朝" w:hAnsi="ＭＳ 明朝"/>
                <w:sz w:val="24"/>
                <w:szCs w:val="24"/>
              </w:rPr>
              <w:t>3</w:t>
            </w:r>
            <w:r w:rsidR="00A96BE7">
              <w:rPr>
                <w:rFonts w:ascii="ＭＳ 明朝" w:eastAsia="ＭＳ 明朝" w:hAnsi="ＭＳ 明朝" w:hint="eastAsia"/>
                <w:sz w:val="24"/>
                <w:szCs w:val="24"/>
              </w:rPr>
              <w:t>75,</w:t>
            </w:r>
            <w:r w:rsidR="00207BD5">
              <w:rPr>
                <w:rFonts w:ascii="ＭＳ 明朝" w:eastAsia="ＭＳ 明朝" w:hAnsi="ＭＳ 明朝" w:hint="eastAsia"/>
                <w:sz w:val="24"/>
                <w:szCs w:val="24"/>
              </w:rPr>
              <w:t>1</w:t>
            </w:r>
            <w:r w:rsidR="00A96BE7">
              <w:rPr>
                <w:rFonts w:ascii="ＭＳ 明朝" w:eastAsia="ＭＳ 明朝" w:hAnsi="ＭＳ 明朝" w:hint="eastAsia"/>
                <w:sz w:val="24"/>
                <w:szCs w:val="24"/>
              </w:rPr>
              <w:t>00</w:t>
            </w:r>
            <w:r w:rsidR="0093310C" w:rsidRPr="0093310C">
              <w:rPr>
                <w:rFonts w:ascii="ＭＳ 明朝" w:eastAsia="ＭＳ 明朝" w:hAnsi="ＭＳ 明朝"/>
                <w:sz w:val="24"/>
                <w:szCs w:val="24"/>
              </w:rPr>
              <w:t>円</w:t>
            </w:r>
          </w:p>
        </w:tc>
      </w:tr>
    </w:tbl>
    <w:p w14:paraId="7E3F3BFA" w14:textId="65FABDF6" w:rsidR="0093310C" w:rsidRDefault="0093310C" w:rsidP="0093310C">
      <w:pPr>
        <w:ind w:left="220" w:hangingChars="100" w:hanging="220"/>
        <w:jc w:val="left"/>
        <w:rPr>
          <w:rFonts w:ascii="ＭＳ 明朝" w:eastAsia="ＭＳ 明朝" w:hAnsi="ＭＳ 明朝"/>
          <w:sz w:val="22"/>
          <w:szCs w:val="24"/>
        </w:rPr>
      </w:pPr>
      <w:r w:rsidRPr="0093310C">
        <w:rPr>
          <w:rFonts w:ascii="ＭＳ 明朝" w:eastAsia="ＭＳ 明朝" w:hAnsi="ＭＳ 明朝" w:hint="eastAsia"/>
          <w:sz w:val="22"/>
          <w:szCs w:val="24"/>
        </w:rPr>
        <w:t>※</w:t>
      </w:r>
      <w:r>
        <w:rPr>
          <w:rFonts w:ascii="ＭＳ 明朝" w:eastAsia="ＭＳ 明朝" w:hAnsi="ＭＳ 明朝" w:hint="eastAsia"/>
          <w:sz w:val="22"/>
          <w:szCs w:val="24"/>
        </w:rPr>
        <w:t xml:space="preserve">　</w:t>
      </w:r>
      <w:r w:rsidRPr="0093310C">
        <w:rPr>
          <w:rFonts w:ascii="ＭＳ 明朝" w:eastAsia="ＭＳ 明朝" w:hAnsi="ＭＳ 明朝"/>
          <w:sz w:val="22"/>
          <w:szCs w:val="24"/>
        </w:rPr>
        <w:t>上表の金額は、給料（初任給）、地域手当、夜勤関連の手当（深夜勤・準夜勤各4回の場合）、初任給調整手当を合算した額です。なお、目安を例示したものであり、職歴、夜勤回数、その他手当等の支給状況等によって変動します。</w:t>
      </w:r>
    </w:p>
    <w:p w14:paraId="5AECD7F0" w14:textId="77777777" w:rsidR="0093310C" w:rsidRDefault="0093310C" w:rsidP="0093310C">
      <w:pPr>
        <w:ind w:left="220" w:hangingChars="100" w:hanging="220"/>
        <w:jc w:val="left"/>
        <w:rPr>
          <w:rFonts w:ascii="ＭＳ 明朝" w:eastAsia="ＭＳ 明朝" w:hAnsi="ＭＳ 明朝"/>
          <w:sz w:val="22"/>
          <w:szCs w:val="24"/>
        </w:rPr>
      </w:pPr>
    </w:p>
    <w:p w14:paraId="4B24E9C7" w14:textId="77777777" w:rsidR="0093310C" w:rsidRPr="0093310C" w:rsidRDefault="002E3F01" w:rsidP="002E3F01">
      <w:pPr>
        <w:ind w:leftChars="100" w:left="210"/>
        <w:jc w:val="left"/>
        <w:rPr>
          <w:rFonts w:ascii="ＭＳ 明朝" w:eastAsia="ＭＳ 明朝" w:hAnsi="ＭＳ 明朝"/>
          <w:sz w:val="24"/>
          <w:szCs w:val="24"/>
        </w:rPr>
      </w:pPr>
      <w:r>
        <w:rPr>
          <w:rFonts w:ascii="ＭＳ 明朝" w:eastAsia="ＭＳ 明朝" w:hAnsi="ＭＳ 明朝"/>
          <w:sz w:val="24"/>
          <w:szCs w:val="24"/>
        </w:rPr>
        <w:t xml:space="preserve">(2) </w:t>
      </w:r>
      <w:r w:rsidR="0093310C" w:rsidRPr="0093310C">
        <w:rPr>
          <w:rFonts w:ascii="ＭＳ 明朝" w:eastAsia="ＭＳ 明朝" w:hAnsi="ＭＳ 明朝"/>
          <w:sz w:val="24"/>
          <w:szCs w:val="24"/>
        </w:rPr>
        <w:t>主要手当</w:t>
      </w:r>
    </w:p>
    <w:p w14:paraId="62295E18" w14:textId="5104920B" w:rsidR="0093310C" w:rsidRPr="0093310C" w:rsidRDefault="0093310C" w:rsidP="0093310C">
      <w:pPr>
        <w:ind w:left="240" w:hangingChars="100" w:hanging="240"/>
        <w:jc w:val="left"/>
        <w:rPr>
          <w:rFonts w:ascii="ＭＳ 明朝" w:eastAsia="ＭＳ 明朝" w:hAnsi="ＭＳ 明朝"/>
          <w:sz w:val="24"/>
          <w:szCs w:val="24"/>
        </w:rPr>
      </w:pPr>
      <w:r w:rsidRPr="0093310C">
        <w:rPr>
          <w:rFonts w:ascii="ＭＳ 明朝" w:eastAsia="ＭＳ 明朝" w:hAnsi="ＭＳ 明朝" w:hint="eastAsia"/>
          <w:sz w:val="24"/>
          <w:szCs w:val="24"/>
        </w:rPr>
        <w:t xml:space="preserve">　　時間外勤務手当、期末・勤勉手当、夜間勤務手当、夜間看護手当、その他各種手当（扶養手当</w:t>
      </w:r>
      <w:r w:rsidRPr="0093310C">
        <w:rPr>
          <w:rFonts w:ascii="ＭＳ 明朝" w:eastAsia="ＭＳ 明朝" w:hAnsi="ＭＳ 明朝"/>
          <w:sz w:val="24"/>
          <w:szCs w:val="24"/>
        </w:rPr>
        <w:t>・住居手当（最大30,000円）・通勤手当等）を</w:t>
      </w:r>
      <w:r w:rsidRPr="002E3F01">
        <w:rPr>
          <w:rFonts w:ascii="ＭＳ 明朝" w:eastAsia="ＭＳ 明朝" w:hAnsi="ＭＳ 明朝"/>
          <w:color w:val="FF0000"/>
          <w:sz w:val="24"/>
          <w:szCs w:val="24"/>
          <w:u w:val="double"/>
        </w:rPr>
        <w:t>正規職員に準じて支給</w:t>
      </w:r>
    </w:p>
    <w:p w14:paraId="680BA0A6" w14:textId="77777777" w:rsidR="0093310C" w:rsidRPr="0093310C" w:rsidRDefault="0093310C" w:rsidP="0093310C">
      <w:pPr>
        <w:ind w:left="240" w:hangingChars="100" w:hanging="240"/>
        <w:jc w:val="left"/>
        <w:rPr>
          <w:rFonts w:ascii="ＭＳ 明朝" w:eastAsia="ＭＳ 明朝" w:hAnsi="ＭＳ 明朝"/>
          <w:sz w:val="24"/>
          <w:szCs w:val="24"/>
        </w:rPr>
      </w:pPr>
    </w:p>
    <w:p w14:paraId="211EE9A8" w14:textId="77777777" w:rsidR="0093310C" w:rsidRPr="0093310C" w:rsidRDefault="002E3F01" w:rsidP="002E3F01">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 xml:space="preserve">3) </w:t>
      </w:r>
      <w:r w:rsidR="0093310C" w:rsidRPr="0093310C">
        <w:rPr>
          <w:rFonts w:ascii="ＭＳ 明朝" w:eastAsia="ＭＳ 明朝" w:hAnsi="ＭＳ 明朝" w:hint="eastAsia"/>
          <w:sz w:val="24"/>
          <w:szCs w:val="24"/>
        </w:rPr>
        <w:t>勤務時間・形態</w:t>
      </w:r>
    </w:p>
    <w:p w14:paraId="39F69458" w14:textId="77777777" w:rsidR="0093310C" w:rsidRPr="0093310C" w:rsidRDefault="0093310C" w:rsidP="0093310C">
      <w:pPr>
        <w:ind w:left="240" w:hangingChars="100" w:hanging="240"/>
        <w:jc w:val="left"/>
        <w:rPr>
          <w:rFonts w:ascii="ＭＳ 明朝" w:eastAsia="ＭＳ 明朝" w:hAnsi="ＭＳ 明朝"/>
          <w:sz w:val="24"/>
          <w:szCs w:val="24"/>
        </w:rPr>
      </w:pPr>
      <w:r w:rsidRPr="0093310C">
        <w:rPr>
          <w:rFonts w:ascii="ＭＳ 明朝" w:eastAsia="ＭＳ 明朝" w:hAnsi="ＭＳ 明朝"/>
          <w:sz w:val="24"/>
          <w:szCs w:val="24"/>
        </w:rPr>
        <w:t xml:space="preserve">      ○　勤務時間：１週３８時間４５分（</w:t>
      </w:r>
      <w:r w:rsidRPr="00345FCE">
        <w:rPr>
          <w:rFonts w:ascii="ＭＳ 明朝" w:eastAsia="ＭＳ 明朝" w:hAnsi="ＭＳ 明朝"/>
          <w:color w:val="FF0000"/>
          <w:sz w:val="24"/>
          <w:szCs w:val="24"/>
          <w:u w:val="double"/>
        </w:rPr>
        <w:t>正規職員と同様</w:t>
      </w:r>
      <w:r w:rsidRPr="0093310C">
        <w:rPr>
          <w:rFonts w:ascii="ＭＳ 明朝" w:eastAsia="ＭＳ 明朝" w:hAnsi="ＭＳ 明朝"/>
          <w:sz w:val="24"/>
          <w:szCs w:val="24"/>
        </w:rPr>
        <w:t>）</w:t>
      </w:r>
    </w:p>
    <w:p w14:paraId="43A5C44B" w14:textId="1EBCCF19" w:rsidR="0093310C" w:rsidRPr="0093310C" w:rsidRDefault="0093310C" w:rsidP="0093310C">
      <w:pPr>
        <w:ind w:left="240" w:hangingChars="100" w:hanging="240"/>
        <w:jc w:val="left"/>
        <w:rPr>
          <w:rFonts w:ascii="ＭＳ 明朝" w:eastAsia="ＭＳ 明朝" w:hAnsi="ＭＳ 明朝"/>
          <w:sz w:val="24"/>
          <w:szCs w:val="24"/>
        </w:rPr>
      </w:pPr>
      <w:r w:rsidRPr="0093310C">
        <w:rPr>
          <w:rFonts w:ascii="ＭＳ 明朝" w:eastAsia="ＭＳ 明朝" w:hAnsi="ＭＳ 明朝" w:hint="eastAsia"/>
          <w:sz w:val="24"/>
          <w:szCs w:val="24"/>
        </w:rPr>
        <w:t xml:space="preserve">　　　○　勤務形態：</w:t>
      </w:r>
      <w:r w:rsidR="00272A9C">
        <w:rPr>
          <w:rFonts w:ascii="ＭＳ 明朝" w:eastAsia="ＭＳ 明朝" w:hAnsi="ＭＳ 明朝" w:hint="eastAsia"/>
          <w:sz w:val="24"/>
          <w:szCs w:val="24"/>
        </w:rPr>
        <w:t>２</w:t>
      </w:r>
      <w:r w:rsidRPr="0093310C">
        <w:rPr>
          <w:rFonts w:ascii="ＭＳ 明朝" w:eastAsia="ＭＳ 明朝" w:hAnsi="ＭＳ 明朝" w:hint="eastAsia"/>
          <w:sz w:val="24"/>
          <w:szCs w:val="24"/>
        </w:rPr>
        <w:t>交替制勤務もしくは</w:t>
      </w:r>
      <w:r w:rsidR="00272A9C">
        <w:rPr>
          <w:rFonts w:ascii="ＭＳ 明朝" w:eastAsia="ＭＳ 明朝" w:hAnsi="ＭＳ 明朝" w:hint="eastAsia"/>
          <w:sz w:val="24"/>
          <w:szCs w:val="24"/>
        </w:rPr>
        <w:t>３</w:t>
      </w:r>
      <w:r w:rsidRPr="0093310C">
        <w:rPr>
          <w:rFonts w:ascii="ＭＳ 明朝" w:eastAsia="ＭＳ 明朝" w:hAnsi="ＭＳ 明朝" w:hint="eastAsia"/>
          <w:sz w:val="24"/>
          <w:szCs w:val="24"/>
        </w:rPr>
        <w:t>交替制勤務（夜間勤務あり）</w:t>
      </w:r>
    </w:p>
    <w:p w14:paraId="4968404C" w14:textId="77777777" w:rsidR="0093310C" w:rsidRDefault="0093310C" w:rsidP="0093310C">
      <w:pPr>
        <w:ind w:left="220" w:hangingChars="100" w:hanging="220"/>
        <w:jc w:val="left"/>
        <w:rPr>
          <w:rFonts w:ascii="ＭＳ 明朝" w:eastAsia="ＭＳ 明朝" w:hAnsi="ＭＳ 明朝"/>
          <w:sz w:val="22"/>
          <w:szCs w:val="24"/>
        </w:rPr>
      </w:pPr>
    </w:p>
    <w:tbl>
      <w:tblPr>
        <w:tblStyle w:val="1"/>
        <w:tblpPr w:leftFromText="142" w:rightFromText="142" w:vertAnchor="text" w:horzAnchor="page" w:tblpX="2611" w:tblpY="1"/>
        <w:tblOverlap w:val="never"/>
        <w:tblW w:w="0" w:type="auto"/>
        <w:tblLook w:val="04A0" w:firstRow="1" w:lastRow="0" w:firstColumn="1" w:lastColumn="0" w:noHBand="0" w:noVBand="1"/>
      </w:tblPr>
      <w:tblGrid>
        <w:gridCol w:w="1204"/>
        <w:gridCol w:w="1560"/>
        <w:gridCol w:w="2409"/>
      </w:tblGrid>
      <w:tr w:rsidR="0093310C" w:rsidRPr="0093310C" w14:paraId="47F65086" w14:textId="77777777" w:rsidTr="00E616D9">
        <w:trPr>
          <w:trHeight w:val="430"/>
        </w:trPr>
        <w:tc>
          <w:tcPr>
            <w:tcW w:w="1204" w:type="dxa"/>
            <w:vAlign w:val="center"/>
          </w:tcPr>
          <w:p w14:paraId="3F776F4A" w14:textId="77777777" w:rsidR="0093310C" w:rsidRPr="0093310C" w:rsidRDefault="0093310C" w:rsidP="00E616D9">
            <w:pPr>
              <w:jc w:val="center"/>
              <w:rPr>
                <w:rFonts w:ascii="ＭＳ 明朝" w:eastAsia="ＭＳ 明朝" w:hAnsi="ＭＳ 明朝"/>
                <w:color w:val="000000" w:themeColor="text1"/>
                <w:sz w:val="24"/>
                <w:szCs w:val="21"/>
              </w:rPr>
            </w:pPr>
            <w:bookmarkStart w:id="0" w:name="_Hlk143096212"/>
            <w:r w:rsidRPr="0093310C">
              <w:rPr>
                <w:rFonts w:ascii="ＭＳ 明朝" w:eastAsia="ＭＳ 明朝" w:hAnsi="ＭＳ 明朝" w:hint="eastAsia"/>
                <w:color w:val="000000" w:themeColor="text1"/>
                <w:sz w:val="24"/>
                <w:szCs w:val="21"/>
              </w:rPr>
              <w:t>勤務体制</w:t>
            </w:r>
          </w:p>
        </w:tc>
        <w:tc>
          <w:tcPr>
            <w:tcW w:w="1560" w:type="dxa"/>
            <w:vAlign w:val="center"/>
          </w:tcPr>
          <w:p w14:paraId="63F52EE4" w14:textId="77777777" w:rsidR="0093310C" w:rsidRPr="0093310C" w:rsidRDefault="0093310C" w:rsidP="00E616D9">
            <w:pPr>
              <w:jc w:val="center"/>
              <w:rPr>
                <w:rFonts w:ascii="ＭＳ 明朝" w:eastAsia="ＭＳ 明朝" w:hAnsi="ＭＳ 明朝"/>
                <w:color w:val="000000" w:themeColor="text1"/>
                <w:sz w:val="24"/>
                <w:szCs w:val="21"/>
              </w:rPr>
            </w:pPr>
            <w:r w:rsidRPr="0093310C">
              <w:rPr>
                <w:rFonts w:ascii="ＭＳ 明朝" w:eastAsia="ＭＳ 明朝" w:hAnsi="ＭＳ 明朝" w:hint="eastAsia"/>
                <w:color w:val="000000" w:themeColor="text1"/>
                <w:sz w:val="24"/>
                <w:szCs w:val="21"/>
              </w:rPr>
              <w:t>勤務帯</w:t>
            </w:r>
          </w:p>
        </w:tc>
        <w:tc>
          <w:tcPr>
            <w:tcW w:w="2409" w:type="dxa"/>
            <w:vAlign w:val="center"/>
          </w:tcPr>
          <w:p w14:paraId="5014C5D5" w14:textId="77777777" w:rsidR="0093310C" w:rsidRPr="0093310C" w:rsidRDefault="0093310C" w:rsidP="00E616D9">
            <w:pPr>
              <w:jc w:val="center"/>
              <w:rPr>
                <w:rFonts w:ascii="ＭＳ 明朝" w:eastAsia="ＭＳ 明朝" w:hAnsi="ＭＳ 明朝"/>
                <w:color w:val="000000" w:themeColor="text1"/>
                <w:sz w:val="24"/>
                <w:szCs w:val="21"/>
              </w:rPr>
            </w:pPr>
            <w:r w:rsidRPr="0093310C">
              <w:rPr>
                <w:rFonts w:ascii="ＭＳ 明朝" w:eastAsia="ＭＳ 明朝" w:hAnsi="ＭＳ 明朝" w:hint="eastAsia"/>
                <w:color w:val="000000" w:themeColor="text1"/>
                <w:sz w:val="24"/>
                <w:szCs w:val="21"/>
              </w:rPr>
              <w:t>勤務時間</w:t>
            </w:r>
          </w:p>
        </w:tc>
      </w:tr>
      <w:tr w:rsidR="0093310C" w:rsidRPr="0093310C" w14:paraId="28614A60" w14:textId="77777777" w:rsidTr="00E616D9">
        <w:trPr>
          <w:trHeight w:val="430"/>
        </w:trPr>
        <w:tc>
          <w:tcPr>
            <w:tcW w:w="1204" w:type="dxa"/>
            <w:vMerge w:val="restart"/>
            <w:vAlign w:val="center"/>
          </w:tcPr>
          <w:p w14:paraId="4F7BFDD8" w14:textId="0B365254" w:rsidR="0093310C" w:rsidRPr="0093310C" w:rsidRDefault="00272A9C" w:rsidP="00E616D9">
            <w:pPr>
              <w:jc w:val="center"/>
              <w:rPr>
                <w:rFonts w:ascii="ＭＳ 明朝" w:eastAsia="ＭＳ 明朝" w:hAnsi="ＭＳ 明朝"/>
                <w:color w:val="000000" w:themeColor="text1"/>
                <w:sz w:val="24"/>
                <w:szCs w:val="21"/>
              </w:rPr>
            </w:pPr>
            <w:r>
              <w:rPr>
                <w:rFonts w:ascii="ＭＳ 明朝" w:eastAsia="ＭＳ 明朝" w:hAnsi="ＭＳ 明朝" w:hint="eastAsia"/>
                <w:color w:val="000000" w:themeColor="text1"/>
                <w:sz w:val="24"/>
                <w:szCs w:val="21"/>
              </w:rPr>
              <w:t>２</w:t>
            </w:r>
            <w:r w:rsidR="0093310C" w:rsidRPr="0093310C">
              <w:rPr>
                <w:rFonts w:ascii="ＭＳ 明朝" w:eastAsia="ＭＳ 明朝" w:hAnsi="ＭＳ 明朝" w:hint="eastAsia"/>
                <w:color w:val="000000" w:themeColor="text1"/>
                <w:sz w:val="24"/>
                <w:szCs w:val="21"/>
              </w:rPr>
              <w:t>交替</w:t>
            </w:r>
          </w:p>
        </w:tc>
        <w:tc>
          <w:tcPr>
            <w:tcW w:w="1560" w:type="dxa"/>
            <w:vAlign w:val="center"/>
          </w:tcPr>
          <w:p w14:paraId="62C62726" w14:textId="77777777" w:rsidR="0093310C" w:rsidRPr="0093310C" w:rsidRDefault="0093310C" w:rsidP="00E616D9">
            <w:pPr>
              <w:jc w:val="center"/>
              <w:rPr>
                <w:rFonts w:ascii="ＭＳ 明朝" w:eastAsia="ＭＳ 明朝" w:hAnsi="ＭＳ 明朝"/>
                <w:color w:val="000000" w:themeColor="text1"/>
                <w:sz w:val="24"/>
                <w:szCs w:val="21"/>
              </w:rPr>
            </w:pPr>
            <w:r w:rsidRPr="0093310C">
              <w:rPr>
                <w:rFonts w:ascii="ＭＳ 明朝" w:eastAsia="ＭＳ 明朝" w:hAnsi="ＭＳ 明朝" w:hint="eastAsia"/>
                <w:color w:val="000000" w:themeColor="text1"/>
                <w:sz w:val="24"/>
                <w:szCs w:val="21"/>
              </w:rPr>
              <w:t>日勤</w:t>
            </w:r>
          </w:p>
        </w:tc>
        <w:tc>
          <w:tcPr>
            <w:tcW w:w="2409" w:type="dxa"/>
            <w:vAlign w:val="center"/>
          </w:tcPr>
          <w:p w14:paraId="66D8DB48" w14:textId="77777777" w:rsidR="0093310C" w:rsidRPr="0093310C" w:rsidRDefault="0093310C" w:rsidP="00E616D9">
            <w:pPr>
              <w:jc w:val="center"/>
              <w:rPr>
                <w:rFonts w:ascii="ＭＳ 明朝" w:eastAsia="ＭＳ 明朝" w:hAnsi="ＭＳ 明朝"/>
                <w:color w:val="000000" w:themeColor="text1"/>
                <w:sz w:val="24"/>
                <w:szCs w:val="21"/>
              </w:rPr>
            </w:pPr>
            <w:r w:rsidRPr="0093310C">
              <w:rPr>
                <w:rFonts w:ascii="ＭＳ 明朝" w:eastAsia="ＭＳ 明朝" w:hAnsi="ＭＳ 明朝" w:hint="eastAsia"/>
                <w:color w:val="000000" w:themeColor="text1"/>
                <w:sz w:val="24"/>
                <w:szCs w:val="21"/>
              </w:rPr>
              <w:t>8：00～16：30</w:t>
            </w:r>
          </w:p>
        </w:tc>
      </w:tr>
      <w:tr w:rsidR="0093310C" w:rsidRPr="0093310C" w14:paraId="0E9A0503" w14:textId="77777777" w:rsidTr="00E616D9">
        <w:trPr>
          <w:trHeight w:val="430"/>
        </w:trPr>
        <w:tc>
          <w:tcPr>
            <w:tcW w:w="1204" w:type="dxa"/>
            <w:vMerge/>
            <w:vAlign w:val="center"/>
          </w:tcPr>
          <w:p w14:paraId="376F09F6" w14:textId="77777777" w:rsidR="0093310C" w:rsidRPr="0093310C" w:rsidRDefault="0093310C" w:rsidP="00E616D9">
            <w:pPr>
              <w:jc w:val="center"/>
              <w:rPr>
                <w:rFonts w:ascii="ＭＳ 明朝" w:eastAsia="ＭＳ 明朝" w:hAnsi="ＭＳ 明朝"/>
                <w:color w:val="000000" w:themeColor="text1"/>
                <w:sz w:val="24"/>
                <w:szCs w:val="21"/>
              </w:rPr>
            </w:pPr>
          </w:p>
        </w:tc>
        <w:tc>
          <w:tcPr>
            <w:tcW w:w="1560" w:type="dxa"/>
            <w:vAlign w:val="center"/>
          </w:tcPr>
          <w:p w14:paraId="39DDE7FA" w14:textId="79EDA23C" w:rsidR="0093310C" w:rsidRPr="0093310C" w:rsidRDefault="00272A9C" w:rsidP="00E616D9">
            <w:pPr>
              <w:jc w:val="center"/>
              <w:rPr>
                <w:rFonts w:ascii="ＭＳ 明朝" w:eastAsia="ＭＳ 明朝" w:hAnsi="ＭＳ 明朝"/>
                <w:color w:val="000000" w:themeColor="text1"/>
                <w:sz w:val="24"/>
                <w:szCs w:val="21"/>
              </w:rPr>
            </w:pPr>
            <w:r>
              <w:rPr>
                <w:rFonts w:ascii="ＭＳ 明朝" w:eastAsia="ＭＳ 明朝" w:hAnsi="ＭＳ 明朝" w:hint="eastAsia"/>
                <w:color w:val="000000" w:themeColor="text1"/>
                <w:sz w:val="24"/>
                <w:szCs w:val="21"/>
              </w:rPr>
              <w:t>長日勤</w:t>
            </w:r>
          </w:p>
        </w:tc>
        <w:tc>
          <w:tcPr>
            <w:tcW w:w="2409" w:type="dxa"/>
            <w:vAlign w:val="center"/>
          </w:tcPr>
          <w:p w14:paraId="111931D9" w14:textId="32BB72DB" w:rsidR="0093310C" w:rsidRPr="0093310C" w:rsidRDefault="00272A9C" w:rsidP="00E616D9">
            <w:pPr>
              <w:jc w:val="center"/>
              <w:rPr>
                <w:rFonts w:ascii="ＭＳ 明朝" w:eastAsia="ＭＳ 明朝" w:hAnsi="ＭＳ 明朝"/>
                <w:color w:val="000000" w:themeColor="text1"/>
                <w:sz w:val="24"/>
                <w:szCs w:val="21"/>
              </w:rPr>
            </w:pPr>
            <w:r>
              <w:rPr>
                <w:rFonts w:ascii="ＭＳ 明朝" w:eastAsia="ＭＳ 明朝" w:hAnsi="ＭＳ 明朝" w:hint="eastAsia"/>
                <w:color w:val="000000" w:themeColor="text1"/>
                <w:sz w:val="24"/>
                <w:szCs w:val="21"/>
              </w:rPr>
              <w:t>8</w:t>
            </w:r>
            <w:r w:rsidR="0093310C" w:rsidRPr="0093310C">
              <w:rPr>
                <w:rFonts w:ascii="ＭＳ 明朝" w:eastAsia="ＭＳ 明朝" w:hAnsi="ＭＳ 明朝" w:hint="eastAsia"/>
                <w:color w:val="000000" w:themeColor="text1"/>
                <w:sz w:val="24"/>
                <w:szCs w:val="21"/>
              </w:rPr>
              <w:t>：00～2</w:t>
            </w:r>
            <w:r>
              <w:rPr>
                <w:rFonts w:ascii="ＭＳ 明朝" w:eastAsia="ＭＳ 明朝" w:hAnsi="ＭＳ 明朝"/>
                <w:color w:val="000000" w:themeColor="text1"/>
                <w:sz w:val="24"/>
                <w:szCs w:val="21"/>
              </w:rPr>
              <w:t>0</w:t>
            </w:r>
            <w:r w:rsidR="0093310C" w:rsidRPr="0093310C">
              <w:rPr>
                <w:rFonts w:ascii="ＭＳ 明朝" w:eastAsia="ＭＳ 明朝" w:hAnsi="ＭＳ 明朝" w:hint="eastAsia"/>
                <w:color w:val="000000" w:themeColor="text1"/>
                <w:sz w:val="24"/>
                <w:szCs w:val="21"/>
              </w:rPr>
              <w:t>：30</w:t>
            </w:r>
          </w:p>
        </w:tc>
      </w:tr>
      <w:tr w:rsidR="0093310C" w:rsidRPr="0093310C" w14:paraId="23120FB8" w14:textId="77777777" w:rsidTr="00E616D9">
        <w:trPr>
          <w:trHeight w:val="430"/>
        </w:trPr>
        <w:tc>
          <w:tcPr>
            <w:tcW w:w="1204" w:type="dxa"/>
            <w:vMerge/>
            <w:vAlign w:val="center"/>
          </w:tcPr>
          <w:p w14:paraId="45BEF9E3" w14:textId="77777777" w:rsidR="0093310C" w:rsidRPr="0093310C" w:rsidRDefault="0093310C" w:rsidP="00E616D9">
            <w:pPr>
              <w:jc w:val="center"/>
              <w:rPr>
                <w:rFonts w:ascii="ＭＳ 明朝" w:eastAsia="ＭＳ 明朝" w:hAnsi="ＭＳ 明朝"/>
                <w:color w:val="000000" w:themeColor="text1"/>
                <w:sz w:val="24"/>
                <w:szCs w:val="21"/>
              </w:rPr>
            </w:pPr>
          </w:p>
        </w:tc>
        <w:tc>
          <w:tcPr>
            <w:tcW w:w="1560" w:type="dxa"/>
            <w:vAlign w:val="center"/>
          </w:tcPr>
          <w:p w14:paraId="4A856357" w14:textId="4857BE82" w:rsidR="0093310C" w:rsidRPr="0093310C" w:rsidRDefault="00272A9C" w:rsidP="00E616D9">
            <w:pPr>
              <w:jc w:val="center"/>
              <w:rPr>
                <w:rFonts w:ascii="ＭＳ 明朝" w:eastAsia="ＭＳ 明朝" w:hAnsi="ＭＳ 明朝"/>
                <w:color w:val="000000" w:themeColor="text1"/>
                <w:sz w:val="24"/>
                <w:szCs w:val="21"/>
              </w:rPr>
            </w:pPr>
            <w:r>
              <w:rPr>
                <w:rFonts w:ascii="ＭＳ 明朝" w:eastAsia="ＭＳ 明朝" w:hAnsi="ＭＳ 明朝" w:hint="eastAsia"/>
                <w:color w:val="000000" w:themeColor="text1"/>
                <w:sz w:val="24"/>
                <w:szCs w:val="21"/>
              </w:rPr>
              <w:t>長夜勤</w:t>
            </w:r>
          </w:p>
        </w:tc>
        <w:tc>
          <w:tcPr>
            <w:tcW w:w="2409" w:type="dxa"/>
            <w:vAlign w:val="center"/>
          </w:tcPr>
          <w:p w14:paraId="7A40CD54" w14:textId="70CB4DF4" w:rsidR="0093310C" w:rsidRPr="0093310C" w:rsidRDefault="00272A9C" w:rsidP="00E616D9">
            <w:pPr>
              <w:jc w:val="center"/>
              <w:rPr>
                <w:rFonts w:ascii="ＭＳ 明朝" w:eastAsia="ＭＳ 明朝" w:hAnsi="ＭＳ 明朝"/>
                <w:color w:val="000000" w:themeColor="text1"/>
                <w:sz w:val="24"/>
                <w:szCs w:val="21"/>
              </w:rPr>
            </w:pPr>
            <w:r>
              <w:rPr>
                <w:rFonts w:ascii="ＭＳ 明朝" w:eastAsia="ＭＳ 明朝" w:hAnsi="ＭＳ 明朝"/>
                <w:color w:val="000000" w:themeColor="text1"/>
                <w:sz w:val="24"/>
                <w:szCs w:val="21"/>
              </w:rPr>
              <w:t>2</w:t>
            </w:r>
            <w:r w:rsidR="0093310C" w:rsidRPr="0093310C">
              <w:rPr>
                <w:rFonts w:ascii="ＭＳ 明朝" w:eastAsia="ＭＳ 明朝" w:hAnsi="ＭＳ 明朝" w:hint="eastAsia"/>
                <w:color w:val="000000" w:themeColor="text1"/>
                <w:sz w:val="24"/>
                <w:szCs w:val="21"/>
              </w:rPr>
              <w:t>0:00～8：</w:t>
            </w:r>
            <w:r>
              <w:rPr>
                <w:rFonts w:ascii="ＭＳ 明朝" w:eastAsia="ＭＳ 明朝" w:hAnsi="ＭＳ 明朝" w:hint="eastAsia"/>
                <w:color w:val="000000" w:themeColor="text1"/>
                <w:sz w:val="24"/>
                <w:szCs w:val="21"/>
              </w:rPr>
              <w:t>4</w:t>
            </w:r>
            <w:r>
              <w:rPr>
                <w:rFonts w:ascii="ＭＳ 明朝" w:eastAsia="ＭＳ 明朝" w:hAnsi="ＭＳ 明朝"/>
                <w:color w:val="000000" w:themeColor="text1"/>
                <w:sz w:val="24"/>
                <w:szCs w:val="21"/>
              </w:rPr>
              <w:t>5</w:t>
            </w:r>
          </w:p>
        </w:tc>
      </w:tr>
      <w:tr w:rsidR="00272A9C" w:rsidRPr="0093310C" w14:paraId="1CB27C1F" w14:textId="77777777" w:rsidTr="00E616D9">
        <w:trPr>
          <w:trHeight w:val="430"/>
        </w:trPr>
        <w:tc>
          <w:tcPr>
            <w:tcW w:w="1204" w:type="dxa"/>
            <w:vMerge w:val="restart"/>
            <w:vAlign w:val="center"/>
          </w:tcPr>
          <w:p w14:paraId="06F1D798" w14:textId="5A9528AF" w:rsidR="00272A9C" w:rsidRPr="0093310C" w:rsidRDefault="00272A9C" w:rsidP="00272A9C">
            <w:pPr>
              <w:jc w:val="center"/>
              <w:rPr>
                <w:rFonts w:ascii="ＭＳ 明朝" w:eastAsia="ＭＳ 明朝" w:hAnsi="ＭＳ 明朝"/>
                <w:color w:val="000000" w:themeColor="text1"/>
                <w:sz w:val="24"/>
                <w:szCs w:val="21"/>
              </w:rPr>
            </w:pPr>
            <w:r>
              <w:rPr>
                <w:rFonts w:ascii="ＭＳ 明朝" w:eastAsia="ＭＳ 明朝" w:hAnsi="ＭＳ 明朝" w:hint="eastAsia"/>
                <w:color w:val="000000" w:themeColor="text1"/>
                <w:sz w:val="24"/>
                <w:szCs w:val="21"/>
              </w:rPr>
              <w:t>３</w:t>
            </w:r>
            <w:r w:rsidRPr="0093310C">
              <w:rPr>
                <w:rFonts w:ascii="ＭＳ 明朝" w:eastAsia="ＭＳ 明朝" w:hAnsi="ＭＳ 明朝" w:hint="eastAsia"/>
                <w:color w:val="000000" w:themeColor="text1"/>
                <w:sz w:val="24"/>
                <w:szCs w:val="21"/>
              </w:rPr>
              <w:t>交替</w:t>
            </w:r>
          </w:p>
        </w:tc>
        <w:tc>
          <w:tcPr>
            <w:tcW w:w="1560" w:type="dxa"/>
            <w:vAlign w:val="center"/>
          </w:tcPr>
          <w:p w14:paraId="06E89C38" w14:textId="190C10D4" w:rsidR="00272A9C" w:rsidRPr="0093310C" w:rsidRDefault="00272A9C" w:rsidP="00272A9C">
            <w:pPr>
              <w:jc w:val="center"/>
              <w:rPr>
                <w:rFonts w:ascii="ＭＳ 明朝" w:eastAsia="ＭＳ 明朝" w:hAnsi="ＭＳ 明朝"/>
                <w:color w:val="000000" w:themeColor="text1"/>
                <w:sz w:val="24"/>
                <w:szCs w:val="21"/>
              </w:rPr>
            </w:pPr>
            <w:r w:rsidRPr="0093310C">
              <w:rPr>
                <w:rFonts w:ascii="ＭＳ 明朝" w:eastAsia="ＭＳ 明朝" w:hAnsi="ＭＳ 明朝" w:hint="eastAsia"/>
                <w:color w:val="000000" w:themeColor="text1"/>
                <w:sz w:val="24"/>
                <w:szCs w:val="21"/>
              </w:rPr>
              <w:t>日勤</w:t>
            </w:r>
          </w:p>
        </w:tc>
        <w:tc>
          <w:tcPr>
            <w:tcW w:w="2409" w:type="dxa"/>
            <w:vAlign w:val="center"/>
          </w:tcPr>
          <w:p w14:paraId="24BDB416" w14:textId="1939FA99" w:rsidR="00272A9C" w:rsidRPr="0093310C" w:rsidRDefault="00272A9C" w:rsidP="00272A9C">
            <w:pPr>
              <w:jc w:val="center"/>
              <w:rPr>
                <w:rFonts w:ascii="ＭＳ 明朝" w:eastAsia="ＭＳ 明朝" w:hAnsi="ＭＳ 明朝"/>
                <w:color w:val="000000" w:themeColor="text1"/>
                <w:sz w:val="24"/>
                <w:szCs w:val="21"/>
              </w:rPr>
            </w:pPr>
            <w:r w:rsidRPr="0093310C">
              <w:rPr>
                <w:rFonts w:ascii="ＭＳ 明朝" w:eastAsia="ＭＳ 明朝" w:hAnsi="ＭＳ 明朝" w:hint="eastAsia"/>
                <w:color w:val="000000" w:themeColor="text1"/>
                <w:sz w:val="24"/>
                <w:szCs w:val="21"/>
              </w:rPr>
              <w:t>8：00～16：30</w:t>
            </w:r>
          </w:p>
        </w:tc>
      </w:tr>
      <w:tr w:rsidR="00272A9C" w:rsidRPr="0093310C" w14:paraId="43B19411" w14:textId="77777777" w:rsidTr="00E616D9">
        <w:trPr>
          <w:trHeight w:val="430"/>
        </w:trPr>
        <w:tc>
          <w:tcPr>
            <w:tcW w:w="1204" w:type="dxa"/>
            <w:vMerge/>
            <w:vAlign w:val="center"/>
          </w:tcPr>
          <w:p w14:paraId="065079B9" w14:textId="77777777" w:rsidR="00272A9C" w:rsidRPr="0093310C" w:rsidRDefault="00272A9C" w:rsidP="00272A9C">
            <w:pPr>
              <w:jc w:val="center"/>
              <w:rPr>
                <w:rFonts w:ascii="ＭＳ 明朝" w:eastAsia="ＭＳ 明朝" w:hAnsi="ＭＳ 明朝"/>
                <w:color w:val="000000" w:themeColor="text1"/>
                <w:sz w:val="24"/>
                <w:szCs w:val="21"/>
              </w:rPr>
            </w:pPr>
          </w:p>
        </w:tc>
        <w:tc>
          <w:tcPr>
            <w:tcW w:w="1560" w:type="dxa"/>
            <w:vAlign w:val="center"/>
          </w:tcPr>
          <w:p w14:paraId="585A541F" w14:textId="6708A990" w:rsidR="00272A9C" w:rsidRPr="0093310C" w:rsidRDefault="00272A9C" w:rsidP="00272A9C">
            <w:pPr>
              <w:jc w:val="center"/>
              <w:rPr>
                <w:rFonts w:ascii="ＭＳ 明朝" w:eastAsia="ＭＳ 明朝" w:hAnsi="ＭＳ 明朝"/>
                <w:color w:val="000000" w:themeColor="text1"/>
                <w:sz w:val="24"/>
                <w:szCs w:val="21"/>
              </w:rPr>
            </w:pPr>
            <w:r w:rsidRPr="0093310C">
              <w:rPr>
                <w:rFonts w:ascii="ＭＳ 明朝" w:eastAsia="ＭＳ 明朝" w:hAnsi="ＭＳ 明朝" w:hint="eastAsia"/>
                <w:color w:val="000000" w:themeColor="text1"/>
                <w:sz w:val="24"/>
                <w:szCs w:val="21"/>
              </w:rPr>
              <w:t>準夜</w:t>
            </w:r>
          </w:p>
        </w:tc>
        <w:tc>
          <w:tcPr>
            <w:tcW w:w="2409" w:type="dxa"/>
            <w:vAlign w:val="center"/>
          </w:tcPr>
          <w:p w14:paraId="1C59FFA8" w14:textId="764BFBE3" w:rsidR="00272A9C" w:rsidRPr="0093310C" w:rsidRDefault="00272A9C" w:rsidP="00272A9C">
            <w:pPr>
              <w:jc w:val="center"/>
              <w:rPr>
                <w:rFonts w:ascii="ＭＳ 明朝" w:eastAsia="ＭＳ 明朝" w:hAnsi="ＭＳ 明朝"/>
                <w:color w:val="000000" w:themeColor="text1"/>
                <w:sz w:val="24"/>
                <w:szCs w:val="21"/>
              </w:rPr>
            </w:pPr>
            <w:r w:rsidRPr="0093310C">
              <w:rPr>
                <w:rFonts w:ascii="ＭＳ 明朝" w:eastAsia="ＭＳ 明朝" w:hAnsi="ＭＳ 明朝" w:hint="eastAsia"/>
                <w:color w:val="000000" w:themeColor="text1"/>
                <w:sz w:val="24"/>
                <w:szCs w:val="21"/>
              </w:rPr>
              <w:t>16：00～24：30</w:t>
            </w:r>
          </w:p>
        </w:tc>
      </w:tr>
      <w:tr w:rsidR="00272A9C" w:rsidRPr="0093310C" w14:paraId="6A43E660" w14:textId="77777777" w:rsidTr="00E616D9">
        <w:trPr>
          <w:trHeight w:val="430"/>
        </w:trPr>
        <w:tc>
          <w:tcPr>
            <w:tcW w:w="1204" w:type="dxa"/>
            <w:vMerge/>
            <w:vAlign w:val="center"/>
          </w:tcPr>
          <w:p w14:paraId="0E8A2752" w14:textId="77777777" w:rsidR="00272A9C" w:rsidRPr="0093310C" w:rsidRDefault="00272A9C" w:rsidP="00272A9C">
            <w:pPr>
              <w:jc w:val="center"/>
              <w:rPr>
                <w:rFonts w:ascii="ＭＳ 明朝" w:eastAsia="ＭＳ 明朝" w:hAnsi="ＭＳ 明朝"/>
                <w:color w:val="000000" w:themeColor="text1"/>
                <w:sz w:val="24"/>
                <w:szCs w:val="21"/>
              </w:rPr>
            </w:pPr>
          </w:p>
        </w:tc>
        <w:tc>
          <w:tcPr>
            <w:tcW w:w="1560" w:type="dxa"/>
            <w:vAlign w:val="center"/>
          </w:tcPr>
          <w:p w14:paraId="651331C7" w14:textId="32689449" w:rsidR="00272A9C" w:rsidRPr="0093310C" w:rsidRDefault="00272A9C" w:rsidP="00272A9C">
            <w:pPr>
              <w:jc w:val="center"/>
              <w:rPr>
                <w:rFonts w:ascii="ＭＳ 明朝" w:eastAsia="ＭＳ 明朝" w:hAnsi="ＭＳ 明朝"/>
                <w:color w:val="000000" w:themeColor="text1"/>
                <w:sz w:val="24"/>
                <w:szCs w:val="21"/>
              </w:rPr>
            </w:pPr>
            <w:r w:rsidRPr="0093310C">
              <w:rPr>
                <w:rFonts w:ascii="ＭＳ 明朝" w:eastAsia="ＭＳ 明朝" w:hAnsi="ＭＳ 明朝" w:hint="eastAsia"/>
                <w:color w:val="000000" w:themeColor="text1"/>
                <w:sz w:val="24"/>
                <w:szCs w:val="21"/>
              </w:rPr>
              <w:t>深夜</w:t>
            </w:r>
          </w:p>
        </w:tc>
        <w:tc>
          <w:tcPr>
            <w:tcW w:w="2409" w:type="dxa"/>
            <w:vAlign w:val="center"/>
          </w:tcPr>
          <w:p w14:paraId="2C6999F4" w14:textId="2FC7D4D8" w:rsidR="00272A9C" w:rsidRPr="0093310C" w:rsidRDefault="00272A9C" w:rsidP="00272A9C">
            <w:pPr>
              <w:jc w:val="center"/>
              <w:rPr>
                <w:rFonts w:ascii="ＭＳ 明朝" w:eastAsia="ＭＳ 明朝" w:hAnsi="ＭＳ 明朝"/>
                <w:color w:val="000000" w:themeColor="text1"/>
                <w:sz w:val="24"/>
                <w:szCs w:val="21"/>
              </w:rPr>
            </w:pPr>
            <w:r w:rsidRPr="0093310C">
              <w:rPr>
                <w:rFonts w:ascii="ＭＳ 明朝" w:eastAsia="ＭＳ 明朝" w:hAnsi="ＭＳ 明朝" w:hint="eastAsia"/>
                <w:color w:val="000000" w:themeColor="text1"/>
                <w:sz w:val="24"/>
                <w:szCs w:val="21"/>
              </w:rPr>
              <w:t>0:00～8：30</w:t>
            </w:r>
          </w:p>
        </w:tc>
      </w:tr>
    </w:tbl>
    <w:bookmarkEnd w:id="0"/>
    <w:p w14:paraId="49E9EEAE" w14:textId="77777777" w:rsidR="0093310C" w:rsidRDefault="00B53B92" w:rsidP="0093310C">
      <w:pPr>
        <w:ind w:left="220" w:hangingChars="100" w:hanging="220"/>
        <w:jc w:val="left"/>
        <w:rPr>
          <w:rFonts w:ascii="ＭＳ 明朝" w:eastAsia="ＭＳ 明朝" w:hAnsi="ＭＳ 明朝"/>
          <w:sz w:val="22"/>
          <w:szCs w:val="24"/>
        </w:rPr>
      </w:pPr>
      <w:r>
        <w:rPr>
          <w:rFonts w:ascii="ＭＳ 明朝" w:eastAsia="ＭＳ 明朝" w:hAnsi="ＭＳ 明朝"/>
          <w:sz w:val="22"/>
          <w:szCs w:val="24"/>
        </w:rPr>
        <w:br w:type="textWrapping" w:clear="all"/>
      </w:r>
    </w:p>
    <w:p w14:paraId="6A2C5D39" w14:textId="7930DD6E" w:rsidR="00404306" w:rsidRPr="0093310C" w:rsidRDefault="002E3F01" w:rsidP="00404306">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 xml:space="preserve">4) </w:t>
      </w:r>
      <w:r w:rsidR="0093310C" w:rsidRPr="0093310C">
        <w:rPr>
          <w:rFonts w:ascii="ＭＳ 明朝" w:eastAsia="ＭＳ 明朝" w:hAnsi="ＭＳ 明朝" w:hint="eastAsia"/>
          <w:sz w:val="24"/>
          <w:szCs w:val="24"/>
        </w:rPr>
        <w:t>その他</w:t>
      </w:r>
    </w:p>
    <w:p w14:paraId="4301539C" w14:textId="77777777" w:rsidR="00404306" w:rsidRPr="0093310C" w:rsidRDefault="00404306" w:rsidP="00404306">
      <w:pPr>
        <w:ind w:left="240" w:hangingChars="100" w:hanging="240"/>
        <w:jc w:val="left"/>
        <w:rPr>
          <w:rFonts w:ascii="ＭＳ 明朝" w:eastAsia="ＭＳ 明朝" w:hAnsi="ＭＳ 明朝"/>
          <w:sz w:val="24"/>
          <w:szCs w:val="24"/>
        </w:rPr>
      </w:pPr>
      <w:r w:rsidRPr="0093310C">
        <w:rPr>
          <w:rFonts w:ascii="ＭＳ 明朝" w:eastAsia="ＭＳ 明朝" w:hAnsi="ＭＳ 明朝"/>
          <w:sz w:val="24"/>
          <w:szCs w:val="24"/>
        </w:rPr>
        <w:t xml:space="preserve">      ○　年次休暇・特別休暇（夏季休暇含む）等、</w:t>
      </w:r>
      <w:r w:rsidRPr="00B53B92">
        <w:rPr>
          <w:rFonts w:ascii="ＭＳ 明朝" w:eastAsia="ＭＳ 明朝" w:hAnsi="ＭＳ 明朝"/>
          <w:color w:val="FF0000"/>
          <w:sz w:val="24"/>
          <w:szCs w:val="24"/>
          <w:u w:val="double"/>
        </w:rPr>
        <w:t>正規職員に準じた休暇制度</w:t>
      </w:r>
      <w:r w:rsidRPr="0093310C">
        <w:rPr>
          <w:rFonts w:ascii="ＭＳ 明朝" w:eastAsia="ＭＳ 明朝" w:hAnsi="ＭＳ 明朝"/>
          <w:sz w:val="24"/>
          <w:szCs w:val="24"/>
        </w:rPr>
        <w:t>あり</w:t>
      </w:r>
    </w:p>
    <w:p w14:paraId="24F163D6" w14:textId="77777777" w:rsidR="00404306" w:rsidRPr="0093310C" w:rsidRDefault="00404306" w:rsidP="00404306">
      <w:pPr>
        <w:ind w:left="240" w:hangingChars="100" w:hanging="240"/>
        <w:jc w:val="left"/>
        <w:rPr>
          <w:rFonts w:ascii="ＭＳ 明朝" w:eastAsia="ＭＳ 明朝" w:hAnsi="ＭＳ 明朝"/>
          <w:sz w:val="24"/>
          <w:szCs w:val="24"/>
        </w:rPr>
      </w:pPr>
      <w:r w:rsidRPr="0093310C">
        <w:rPr>
          <w:rFonts w:ascii="ＭＳ 明朝" w:eastAsia="ＭＳ 明朝" w:hAnsi="ＭＳ 明朝" w:hint="eastAsia"/>
          <w:sz w:val="24"/>
          <w:szCs w:val="24"/>
        </w:rPr>
        <w:t xml:space="preserve">　　　○　雇用期間満了後は退職手当の支給あり（ただし、６ヶ月以上勤務した場合）</w:t>
      </w:r>
    </w:p>
    <w:p w14:paraId="5B8FCC40" w14:textId="77777777" w:rsidR="00404306" w:rsidRPr="0093310C" w:rsidRDefault="00404306" w:rsidP="00404306">
      <w:pPr>
        <w:ind w:left="960" w:hangingChars="400" w:hanging="960"/>
        <w:jc w:val="left"/>
        <w:rPr>
          <w:rFonts w:ascii="ＭＳ 明朝" w:eastAsia="ＭＳ 明朝" w:hAnsi="ＭＳ 明朝"/>
          <w:sz w:val="24"/>
          <w:szCs w:val="24"/>
        </w:rPr>
      </w:pPr>
      <w:r w:rsidRPr="0093310C">
        <w:rPr>
          <w:rFonts w:ascii="ＭＳ 明朝" w:eastAsia="ＭＳ 明朝" w:hAnsi="ＭＳ 明朝"/>
          <w:sz w:val="24"/>
          <w:szCs w:val="24"/>
        </w:rPr>
        <w:t xml:space="preserve">      ○　雇用期間中に正規職員採用試験を受験し、翌年度に正規職員として採用された場合には、任期付職員であった期間を正規職員であった者と同様に通算して昇給するとともに、期末・勤勉手当、退職手当も通算して支給</w:t>
      </w:r>
    </w:p>
    <w:p w14:paraId="32A3D2ED" w14:textId="0299F0D3" w:rsidR="00A2237A" w:rsidRPr="0093310C" w:rsidRDefault="00404306" w:rsidP="00491426">
      <w:pPr>
        <w:ind w:left="240" w:hangingChars="100" w:hanging="240"/>
        <w:jc w:val="left"/>
        <w:rPr>
          <w:rFonts w:ascii="ＭＳ 明朝" w:eastAsia="ＭＳ 明朝" w:hAnsi="ＭＳ 明朝"/>
          <w:sz w:val="24"/>
          <w:szCs w:val="24"/>
        </w:rPr>
      </w:pPr>
      <w:r w:rsidRPr="0093310C">
        <w:rPr>
          <w:rFonts w:ascii="ＭＳ 明朝" w:eastAsia="ＭＳ 明朝" w:hAnsi="ＭＳ 明朝"/>
          <w:sz w:val="24"/>
          <w:szCs w:val="24"/>
        </w:rPr>
        <w:t xml:space="preserve">      ○　社会保険に加入</w:t>
      </w:r>
    </w:p>
    <w:sectPr w:rsidR="00A2237A" w:rsidRPr="0093310C" w:rsidSect="007A3DF4">
      <w:pgSz w:w="11906" w:h="16838"/>
      <w:pgMar w:top="1134" w:right="964" w:bottom="113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E2B47" w14:textId="77777777" w:rsidR="006F3769" w:rsidRDefault="006F3769" w:rsidP="000B495C">
      <w:r>
        <w:separator/>
      </w:r>
    </w:p>
  </w:endnote>
  <w:endnote w:type="continuationSeparator" w:id="0">
    <w:p w14:paraId="57683E34" w14:textId="77777777" w:rsidR="006F3769" w:rsidRDefault="006F3769" w:rsidP="000B4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5DB70" w14:textId="77777777" w:rsidR="006F3769" w:rsidRDefault="006F3769" w:rsidP="000B495C">
      <w:r>
        <w:separator/>
      </w:r>
    </w:p>
  </w:footnote>
  <w:footnote w:type="continuationSeparator" w:id="0">
    <w:p w14:paraId="07DF0549" w14:textId="77777777" w:rsidR="006F3769" w:rsidRDefault="006F3769" w:rsidP="000B49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C023C"/>
    <w:multiLevelType w:val="hybridMultilevel"/>
    <w:tmpl w:val="28603BEE"/>
    <w:lvl w:ilvl="0" w:tplc="4932507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458497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6F4"/>
    <w:rsid w:val="00063C6C"/>
    <w:rsid w:val="000B1451"/>
    <w:rsid w:val="000B3FDC"/>
    <w:rsid w:val="000B495C"/>
    <w:rsid w:val="000B6977"/>
    <w:rsid w:val="000D3404"/>
    <w:rsid w:val="00207BD5"/>
    <w:rsid w:val="00272A9C"/>
    <w:rsid w:val="002E3F01"/>
    <w:rsid w:val="002E7B75"/>
    <w:rsid w:val="00307ED4"/>
    <w:rsid w:val="00315A64"/>
    <w:rsid w:val="00345FCE"/>
    <w:rsid w:val="0037447A"/>
    <w:rsid w:val="003B1D48"/>
    <w:rsid w:val="003C1B77"/>
    <w:rsid w:val="00404306"/>
    <w:rsid w:val="004313E9"/>
    <w:rsid w:val="00436925"/>
    <w:rsid w:val="00443551"/>
    <w:rsid w:val="004776F4"/>
    <w:rsid w:val="00491426"/>
    <w:rsid w:val="0049479E"/>
    <w:rsid w:val="004C45DA"/>
    <w:rsid w:val="004E269A"/>
    <w:rsid w:val="004E7DA6"/>
    <w:rsid w:val="00587ABE"/>
    <w:rsid w:val="005A541D"/>
    <w:rsid w:val="005C6FE4"/>
    <w:rsid w:val="00644B1F"/>
    <w:rsid w:val="00663ED6"/>
    <w:rsid w:val="006A504C"/>
    <w:rsid w:val="006F3769"/>
    <w:rsid w:val="007100C9"/>
    <w:rsid w:val="007220FF"/>
    <w:rsid w:val="007A3DF4"/>
    <w:rsid w:val="007B024F"/>
    <w:rsid w:val="007C2E33"/>
    <w:rsid w:val="008770FE"/>
    <w:rsid w:val="008D1A28"/>
    <w:rsid w:val="008D23FB"/>
    <w:rsid w:val="0093310C"/>
    <w:rsid w:val="00991700"/>
    <w:rsid w:val="009B02CB"/>
    <w:rsid w:val="00A2237A"/>
    <w:rsid w:val="00A9532D"/>
    <w:rsid w:val="00A96BE7"/>
    <w:rsid w:val="00AB0CC4"/>
    <w:rsid w:val="00B53B92"/>
    <w:rsid w:val="00B8414E"/>
    <w:rsid w:val="00BF62B5"/>
    <w:rsid w:val="00C869CB"/>
    <w:rsid w:val="00C93B87"/>
    <w:rsid w:val="00D410A4"/>
    <w:rsid w:val="00D96A28"/>
    <w:rsid w:val="00DA53F3"/>
    <w:rsid w:val="00E42CC4"/>
    <w:rsid w:val="00E616D9"/>
    <w:rsid w:val="00E82E98"/>
    <w:rsid w:val="00EA0DA5"/>
    <w:rsid w:val="00EC7C88"/>
    <w:rsid w:val="00ED7DEA"/>
    <w:rsid w:val="00F06D0F"/>
    <w:rsid w:val="00FA1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69F3DEB5"/>
  <w15:chartTrackingRefBased/>
  <w15:docId w15:val="{823709F7-DC1A-44D3-B161-6A62C427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3310C"/>
    <w:pPr>
      <w:jc w:val="center"/>
    </w:pPr>
    <w:rPr>
      <w:rFonts w:ascii="ＭＳ 明朝" w:eastAsia="ＭＳ 明朝" w:hAnsi="ＭＳ 明朝"/>
      <w:sz w:val="24"/>
      <w:szCs w:val="24"/>
    </w:rPr>
  </w:style>
  <w:style w:type="character" w:customStyle="1" w:styleId="a4">
    <w:name w:val="記 (文字)"/>
    <w:basedOn w:val="a0"/>
    <w:link w:val="a3"/>
    <w:uiPriority w:val="99"/>
    <w:rsid w:val="0093310C"/>
    <w:rPr>
      <w:rFonts w:ascii="ＭＳ 明朝" w:eastAsia="ＭＳ 明朝" w:hAnsi="ＭＳ 明朝"/>
      <w:sz w:val="24"/>
      <w:szCs w:val="24"/>
    </w:rPr>
  </w:style>
  <w:style w:type="paragraph" w:styleId="a5">
    <w:name w:val="Closing"/>
    <w:basedOn w:val="a"/>
    <w:link w:val="a6"/>
    <w:uiPriority w:val="99"/>
    <w:unhideWhenUsed/>
    <w:rsid w:val="0093310C"/>
    <w:pPr>
      <w:jc w:val="right"/>
    </w:pPr>
    <w:rPr>
      <w:rFonts w:ascii="ＭＳ 明朝" w:eastAsia="ＭＳ 明朝" w:hAnsi="ＭＳ 明朝"/>
      <w:sz w:val="24"/>
      <w:szCs w:val="24"/>
    </w:rPr>
  </w:style>
  <w:style w:type="character" w:customStyle="1" w:styleId="a6">
    <w:name w:val="結語 (文字)"/>
    <w:basedOn w:val="a0"/>
    <w:link w:val="a5"/>
    <w:uiPriority w:val="99"/>
    <w:rsid w:val="0093310C"/>
    <w:rPr>
      <w:rFonts w:ascii="ＭＳ 明朝" w:eastAsia="ＭＳ 明朝" w:hAnsi="ＭＳ 明朝"/>
      <w:sz w:val="24"/>
      <w:szCs w:val="24"/>
    </w:rPr>
  </w:style>
  <w:style w:type="table" w:styleId="a7">
    <w:name w:val="Table Grid"/>
    <w:basedOn w:val="a1"/>
    <w:uiPriority w:val="39"/>
    <w:rsid w:val="00933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933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B495C"/>
    <w:pPr>
      <w:tabs>
        <w:tab w:val="center" w:pos="4252"/>
        <w:tab w:val="right" w:pos="8504"/>
      </w:tabs>
      <w:snapToGrid w:val="0"/>
    </w:pPr>
  </w:style>
  <w:style w:type="character" w:customStyle="1" w:styleId="a9">
    <w:name w:val="ヘッダー (文字)"/>
    <w:basedOn w:val="a0"/>
    <w:link w:val="a8"/>
    <w:uiPriority w:val="99"/>
    <w:rsid w:val="000B495C"/>
  </w:style>
  <w:style w:type="paragraph" w:styleId="aa">
    <w:name w:val="footer"/>
    <w:basedOn w:val="a"/>
    <w:link w:val="ab"/>
    <w:uiPriority w:val="99"/>
    <w:unhideWhenUsed/>
    <w:rsid w:val="000B495C"/>
    <w:pPr>
      <w:tabs>
        <w:tab w:val="center" w:pos="4252"/>
        <w:tab w:val="right" w:pos="8504"/>
      </w:tabs>
      <w:snapToGrid w:val="0"/>
    </w:pPr>
  </w:style>
  <w:style w:type="character" w:customStyle="1" w:styleId="ab">
    <w:name w:val="フッター (文字)"/>
    <w:basedOn w:val="a0"/>
    <w:link w:val="aa"/>
    <w:uiPriority w:val="99"/>
    <w:rsid w:val="000B495C"/>
  </w:style>
  <w:style w:type="paragraph" w:styleId="ac">
    <w:name w:val="Date"/>
    <w:basedOn w:val="a"/>
    <w:next w:val="a"/>
    <w:link w:val="ad"/>
    <w:uiPriority w:val="99"/>
    <w:semiHidden/>
    <w:unhideWhenUsed/>
    <w:rsid w:val="004E269A"/>
  </w:style>
  <w:style w:type="character" w:customStyle="1" w:styleId="ad">
    <w:name w:val="日付 (文字)"/>
    <w:basedOn w:val="a0"/>
    <w:link w:val="ac"/>
    <w:uiPriority w:val="99"/>
    <w:semiHidden/>
    <w:rsid w:val="004E269A"/>
  </w:style>
  <w:style w:type="paragraph" w:styleId="ae">
    <w:name w:val="List Paragraph"/>
    <w:basedOn w:val="a"/>
    <w:uiPriority w:val="34"/>
    <w:qFormat/>
    <w:rsid w:val="004914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2</Pages>
  <Words>210</Words>
  <Characters>1198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大宮　浩</dc:creator>
  <cp:lastModifiedBy>高田　壮一朗</cp:lastModifiedBy>
  <cp:revision>40</cp:revision>
  <cp:lastPrinted>2026-01-26T02:57:00Z</cp:lastPrinted>
  <dcterms:created xsi:type="dcterms:W3CDTF">2023-08-25T05:52:00Z</dcterms:created>
  <dcterms:modified xsi:type="dcterms:W3CDTF">2026-01-26T02:57:00Z</dcterms:modified>
</cp:coreProperties>
</file>