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D7E5D" w14:textId="3594CD52" w:rsidR="001050C8" w:rsidRDefault="001050C8" w:rsidP="00921BE2">
      <w:pPr>
        <w:rPr>
          <w:rFonts w:ascii="游ゴシック" w:eastAsia="游ゴシック" w:hAnsi="游ゴシック"/>
          <w:b/>
          <w:bCs/>
          <w:sz w:val="48"/>
          <w:szCs w:val="48"/>
          <w:shd w:val="clear" w:color="auto" w:fill="FFF2CC" w:themeFill="accent4" w:themeFillTint="33"/>
        </w:rPr>
      </w:pPr>
    </w:p>
    <w:p w14:paraId="64FE61A2" w14:textId="00C97E6F" w:rsidR="001050C8" w:rsidRPr="001050C8" w:rsidRDefault="00D07508" w:rsidP="00921BE2">
      <w:pPr>
        <w:rPr>
          <w:rFonts w:ascii="游ゴシック" w:eastAsia="游ゴシック" w:hAnsi="游ゴシック"/>
          <w:b/>
          <w:bCs/>
          <w:sz w:val="48"/>
          <w:szCs w:val="48"/>
          <w:shd w:val="clear" w:color="auto" w:fill="FFF2CC" w:themeFill="accent4" w:themeFillTint="33"/>
        </w:rPr>
      </w:pPr>
      <w:r>
        <w:rPr>
          <w:rFonts w:ascii="游ゴシック" w:eastAsia="游ゴシック" w:hAnsi="游ゴシック"/>
          <w:b/>
          <w:bCs/>
          <w:noProof/>
          <w:sz w:val="48"/>
          <w:szCs w:val="48"/>
        </w:rPr>
        <mc:AlternateContent>
          <mc:Choice Requires="wps">
            <w:drawing>
              <wp:anchor distT="0" distB="0" distL="114300" distR="114300" simplePos="0" relativeHeight="251781120" behindDoc="0" locked="0" layoutInCell="1" allowOverlap="1" wp14:anchorId="489D5F16" wp14:editId="686C0FB3">
                <wp:simplePos x="0" y="0"/>
                <wp:positionH relativeFrom="column">
                  <wp:posOffset>5643438</wp:posOffset>
                </wp:positionH>
                <wp:positionV relativeFrom="paragraph">
                  <wp:posOffset>3774882</wp:posOffset>
                </wp:positionV>
                <wp:extent cx="3672840" cy="1327868"/>
                <wp:effectExtent l="0" t="0" r="22860" b="24765"/>
                <wp:wrapNone/>
                <wp:docPr id="5" name="正方形/長方形 5"/>
                <wp:cNvGraphicFramePr/>
                <a:graphic xmlns:a="http://schemas.openxmlformats.org/drawingml/2006/main">
                  <a:graphicData uri="http://schemas.microsoft.com/office/word/2010/wordprocessingShape">
                    <wps:wsp>
                      <wps:cNvSpPr/>
                      <wps:spPr>
                        <a:xfrm>
                          <a:off x="0" y="0"/>
                          <a:ext cx="3672840" cy="1327868"/>
                        </a:xfrm>
                        <a:prstGeom prst="rect">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ADE3597" w14:textId="3D00496F" w:rsidR="00D07508" w:rsidRPr="00D07508" w:rsidRDefault="00BD6524" w:rsidP="00902D07">
                            <w:pPr>
                              <w:rPr>
                                <w:rFonts w:ascii="游ゴシック" w:eastAsia="游ゴシック" w:hAnsi="游ゴシック"/>
                                <w:b/>
                                <w:bCs/>
                              </w:rPr>
                            </w:pPr>
                            <w:r>
                              <w:rPr>
                                <w:rFonts w:ascii="游ゴシック" w:eastAsia="游ゴシック" w:hAnsi="游ゴシック" w:hint="eastAsia"/>
                                <w:b/>
                                <w:bCs/>
                              </w:rPr>
                              <w:t>✤</w:t>
                            </w:r>
                            <w:r w:rsidR="00D07508" w:rsidRPr="00D07508">
                              <w:rPr>
                                <w:rFonts w:ascii="游ゴシック" w:eastAsia="游ゴシック" w:hAnsi="游ゴシック" w:hint="eastAsia"/>
                                <w:b/>
                                <w:bCs/>
                              </w:rPr>
                              <w:t>配布時は、こ</w:t>
                            </w:r>
                            <w:r w:rsidR="00D07508">
                              <w:rPr>
                                <w:rFonts w:ascii="游ゴシック" w:eastAsia="游ゴシック" w:hAnsi="游ゴシック" w:hint="eastAsia"/>
                                <w:b/>
                                <w:bCs/>
                              </w:rPr>
                              <w:t>のボックス</w:t>
                            </w:r>
                            <w:r w:rsidR="00D07508" w:rsidRPr="00D07508">
                              <w:rPr>
                                <w:rFonts w:ascii="游ゴシック" w:eastAsia="游ゴシック" w:hAnsi="游ゴシック" w:hint="eastAsia"/>
                                <w:b/>
                                <w:bCs/>
                              </w:rPr>
                              <w:t>を削除</w:t>
                            </w:r>
                          </w:p>
                          <w:p w14:paraId="20115865" w14:textId="0D70C910" w:rsidR="00902D07" w:rsidRPr="00902D07" w:rsidRDefault="00902D07" w:rsidP="00902D07">
                            <w:pPr>
                              <w:rPr>
                                <w:rFonts w:ascii="游ゴシック" w:eastAsia="游ゴシック" w:hAnsi="游ゴシック"/>
                              </w:rPr>
                            </w:pPr>
                            <w:r w:rsidRPr="00902D07">
                              <w:rPr>
                                <w:rFonts w:ascii="游ゴシック" w:eastAsia="游ゴシック" w:hAnsi="游ゴシック" w:hint="eastAsia"/>
                              </w:rPr>
                              <w:t>・基本は、両面印刷と想定（</w:t>
                            </w:r>
                            <w:r w:rsidR="003B228C">
                              <w:rPr>
                                <w:rFonts w:ascii="游ゴシック" w:eastAsia="游ゴシック" w:hAnsi="游ゴシック" w:hint="eastAsia"/>
                              </w:rPr>
                              <w:t>上：</w:t>
                            </w:r>
                            <w:r w:rsidRPr="00902D07">
                              <w:rPr>
                                <w:rFonts w:ascii="游ゴシック" w:eastAsia="游ゴシック" w:hAnsi="游ゴシック" w:hint="eastAsia"/>
                              </w:rPr>
                              <w:t>絵・</w:t>
                            </w:r>
                            <w:r w:rsidR="003B228C">
                              <w:rPr>
                                <w:rFonts w:ascii="游ゴシック" w:eastAsia="游ゴシック" w:hAnsi="游ゴシック" w:hint="eastAsia"/>
                              </w:rPr>
                              <w:t>下：</w:t>
                            </w:r>
                            <w:r w:rsidRPr="00902D07">
                              <w:rPr>
                                <w:rFonts w:ascii="游ゴシック" w:eastAsia="游ゴシック" w:hAnsi="游ゴシック" w:hint="eastAsia"/>
                              </w:rPr>
                              <w:t>文章</w:t>
                            </w:r>
                            <w:r w:rsidR="003B228C">
                              <w:rPr>
                                <w:rFonts w:ascii="游ゴシック" w:eastAsia="游ゴシック" w:hAnsi="游ゴシック" w:hint="eastAsia"/>
                              </w:rPr>
                              <w:t>の配置</w:t>
                            </w:r>
                            <w:r w:rsidRPr="00902D07">
                              <w:rPr>
                                <w:rFonts w:ascii="游ゴシック" w:eastAsia="游ゴシック" w:hAnsi="游ゴシック" w:hint="eastAsia"/>
                              </w:rPr>
                              <w:t>）</w:t>
                            </w:r>
                          </w:p>
                          <w:p w14:paraId="39FFF3FE" w14:textId="44AF7CC9" w:rsidR="00902D07" w:rsidRPr="00902D07" w:rsidRDefault="00902D07" w:rsidP="00902D07">
                            <w:pPr>
                              <w:rPr>
                                <w:rFonts w:ascii="游ゴシック" w:eastAsia="游ゴシック" w:hAnsi="游ゴシック"/>
                              </w:rPr>
                            </w:pPr>
                            <w:r w:rsidRPr="00902D07">
                              <w:rPr>
                                <w:rFonts w:ascii="游ゴシック" w:eastAsia="游ゴシック" w:hAnsi="游ゴシック" w:hint="eastAsia"/>
                              </w:rPr>
                              <w:t>・各施設の連絡先など直接入力</w:t>
                            </w:r>
                            <w:r>
                              <w:rPr>
                                <w:rFonts w:ascii="游ゴシック" w:eastAsia="游ゴシック" w:hAnsi="游ゴシック" w:hint="eastAsia"/>
                              </w:rPr>
                              <w:t>が可能</w:t>
                            </w:r>
                          </w:p>
                          <w:p w14:paraId="13167A00" w14:textId="1B52FECB" w:rsidR="00BD6524" w:rsidRPr="00BD6524" w:rsidRDefault="00902D07" w:rsidP="00902D07">
                            <w:pPr>
                              <w:rPr>
                                <w:rFonts w:ascii="游ゴシック" w:eastAsia="游ゴシック" w:hAnsi="游ゴシック"/>
                              </w:rPr>
                            </w:pPr>
                            <w:r w:rsidRPr="00902D07">
                              <w:rPr>
                                <w:rFonts w:ascii="游ゴシック" w:eastAsia="游ゴシック" w:hAnsi="游ゴシック" w:hint="eastAsia"/>
                              </w:rPr>
                              <w:t xml:space="preserve">　（最終的に、各ご施設で</w:t>
                            </w:r>
                            <w:r w:rsidRPr="00902D07">
                              <w:rPr>
                                <w:rFonts w:ascii="游ゴシック" w:eastAsia="游ゴシック" w:hAnsi="游ゴシック"/>
                              </w:rPr>
                              <w:t>PDFにしてご使用予定）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D5F16" id="正方形/長方形 5" o:spid="_x0000_s1026" style="position:absolute;left:0;text-align:left;margin-left:444.35pt;margin-top:297.25pt;width:289.2pt;height:104.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" fillcolor="#fbe4d5 [661]" strokecolor="black [3200]" strokeweight="1pt">
                <v:textbox>
                  <w:txbxContent>
                    <w:p w14:paraId="3ADE3597" w14:textId="3D00496F" w:rsidR="00D07508" w:rsidRPr="00D07508" w:rsidRDefault="00BD6524" w:rsidP="00902D07">
                      <w:pPr>
                        <w:rPr>
                          <w:rFonts w:ascii="游ゴシック" w:eastAsia="游ゴシック" w:hAnsi="游ゴシック"/>
                          <w:b/>
                          <w:bCs/>
                        </w:rPr>
                      </w:pPr>
                      <w:r>
                        <w:rPr>
                          <w:rFonts w:ascii="游ゴシック" w:eastAsia="游ゴシック" w:hAnsi="游ゴシック" w:hint="eastAsia"/>
                          <w:b/>
                          <w:bCs/>
                        </w:rPr>
                        <w:t>✤</w:t>
                      </w:r>
                      <w:r w:rsidR="00D07508" w:rsidRPr="00D07508">
                        <w:rPr>
                          <w:rFonts w:ascii="游ゴシック" w:eastAsia="游ゴシック" w:hAnsi="游ゴシック" w:hint="eastAsia"/>
                          <w:b/>
                          <w:bCs/>
                        </w:rPr>
                        <w:t>配布時は、こ</w:t>
                      </w:r>
                      <w:r w:rsidR="00D07508">
                        <w:rPr>
                          <w:rFonts w:ascii="游ゴシック" w:eastAsia="游ゴシック" w:hAnsi="游ゴシック" w:hint="eastAsia"/>
                          <w:b/>
                          <w:bCs/>
                        </w:rPr>
                        <w:t>のボックス</w:t>
                      </w:r>
                      <w:r w:rsidR="00D07508" w:rsidRPr="00D07508">
                        <w:rPr>
                          <w:rFonts w:ascii="游ゴシック" w:eastAsia="游ゴシック" w:hAnsi="游ゴシック" w:hint="eastAsia"/>
                          <w:b/>
                          <w:bCs/>
                        </w:rPr>
                        <w:t>を削除</w:t>
                      </w:r>
                    </w:p>
                    <w:p w14:paraId="20115865" w14:textId="0D70C910" w:rsidR="00902D07" w:rsidRPr="00902D07" w:rsidRDefault="00902D07" w:rsidP="00902D07">
                      <w:pPr>
                        <w:rPr>
                          <w:rFonts w:ascii="游ゴシック" w:eastAsia="游ゴシック" w:hAnsi="游ゴシック"/>
                        </w:rPr>
                      </w:pPr>
                      <w:r w:rsidRPr="00902D07">
                        <w:rPr>
                          <w:rFonts w:ascii="游ゴシック" w:eastAsia="游ゴシック" w:hAnsi="游ゴシック" w:hint="eastAsia"/>
                        </w:rPr>
                        <w:t>・基本は、両面印刷と想定（</w:t>
                      </w:r>
                      <w:r w:rsidR="003B228C">
                        <w:rPr>
                          <w:rFonts w:ascii="游ゴシック" w:eastAsia="游ゴシック" w:hAnsi="游ゴシック" w:hint="eastAsia"/>
                        </w:rPr>
                        <w:t>上：</w:t>
                      </w:r>
                      <w:r w:rsidRPr="00902D07">
                        <w:rPr>
                          <w:rFonts w:ascii="游ゴシック" w:eastAsia="游ゴシック" w:hAnsi="游ゴシック" w:hint="eastAsia"/>
                        </w:rPr>
                        <w:t>絵・</w:t>
                      </w:r>
                      <w:r w:rsidR="003B228C">
                        <w:rPr>
                          <w:rFonts w:ascii="游ゴシック" w:eastAsia="游ゴシック" w:hAnsi="游ゴシック" w:hint="eastAsia"/>
                        </w:rPr>
                        <w:t>下：</w:t>
                      </w:r>
                      <w:r w:rsidRPr="00902D07">
                        <w:rPr>
                          <w:rFonts w:ascii="游ゴシック" w:eastAsia="游ゴシック" w:hAnsi="游ゴシック" w:hint="eastAsia"/>
                        </w:rPr>
                        <w:t>文章</w:t>
                      </w:r>
                      <w:r w:rsidR="003B228C">
                        <w:rPr>
                          <w:rFonts w:ascii="游ゴシック" w:eastAsia="游ゴシック" w:hAnsi="游ゴシック" w:hint="eastAsia"/>
                        </w:rPr>
                        <w:t>の配置</w:t>
                      </w:r>
                      <w:r w:rsidRPr="00902D07">
                        <w:rPr>
                          <w:rFonts w:ascii="游ゴシック" w:eastAsia="游ゴシック" w:hAnsi="游ゴシック" w:hint="eastAsia"/>
                        </w:rPr>
                        <w:t>）</w:t>
                      </w:r>
                    </w:p>
                    <w:p w14:paraId="39FFF3FE" w14:textId="44AF7CC9" w:rsidR="00902D07" w:rsidRPr="00902D07" w:rsidRDefault="00902D07" w:rsidP="00902D07">
                      <w:pPr>
                        <w:rPr>
                          <w:rFonts w:ascii="游ゴシック" w:eastAsia="游ゴシック" w:hAnsi="游ゴシック"/>
                        </w:rPr>
                      </w:pPr>
                      <w:r w:rsidRPr="00902D07">
                        <w:rPr>
                          <w:rFonts w:ascii="游ゴシック" w:eastAsia="游ゴシック" w:hAnsi="游ゴシック" w:hint="eastAsia"/>
                        </w:rPr>
                        <w:t>・各施設の連絡先など直接入力</w:t>
                      </w:r>
                      <w:r>
                        <w:rPr>
                          <w:rFonts w:ascii="游ゴシック" w:eastAsia="游ゴシック" w:hAnsi="游ゴシック" w:hint="eastAsia"/>
                        </w:rPr>
                        <w:t>が可能</w:t>
                      </w:r>
                    </w:p>
                    <w:p w14:paraId="13167A00" w14:textId="1B52FECB" w:rsidR="00BD6524" w:rsidRPr="00BD6524" w:rsidRDefault="00902D07" w:rsidP="00902D07">
                      <w:pPr>
                        <w:rPr>
                          <w:rFonts w:ascii="游ゴシック" w:eastAsia="游ゴシック" w:hAnsi="游ゴシック"/>
                        </w:rPr>
                      </w:pPr>
                      <w:r w:rsidRPr="00902D07">
                        <w:rPr>
                          <w:rFonts w:ascii="游ゴシック" w:eastAsia="游ゴシック" w:hAnsi="游ゴシック" w:hint="eastAsia"/>
                        </w:rPr>
                        <w:t xml:space="preserve">　（最終的に、各ご施設で</w:t>
                      </w:r>
                      <w:r w:rsidRPr="00902D07">
                        <w:rPr>
                          <w:rFonts w:ascii="游ゴシック" w:eastAsia="游ゴシック" w:hAnsi="游ゴシック"/>
                        </w:rPr>
                        <w:t>PDFにしてご使用予定）</w:t>
                      </w:r>
                    </w:p>
                  </w:txbxContent>
                </v:textbox>
              </v:rect>
            </w:pict>
          </mc:Fallback>
        </mc:AlternateContent>
      </w:r>
      <w:r w:rsidR="00D3582F" w:rsidRPr="00D3582F">
        <w:rPr>
          <w:rFonts w:ascii="游ゴシック" w:eastAsia="游ゴシック" w:hAnsi="游ゴシック"/>
          <w:b/>
          <w:bCs/>
          <w:noProof/>
          <w:sz w:val="48"/>
          <w:szCs w:val="48"/>
          <w:shd w:val="clear" w:color="auto" w:fill="FFF2CC" w:themeFill="accent4" w:themeFillTint="33"/>
        </w:rPr>
        <w:drawing>
          <wp:inline distT="0" distB="0" distL="0" distR="0" wp14:anchorId="4ABFE76C" wp14:editId="1EA528A1">
            <wp:extent cx="9320530" cy="402399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320530" cy="4023995"/>
                    </a:xfrm>
                    <a:prstGeom prst="rect">
                      <a:avLst/>
                    </a:prstGeom>
                  </pic:spPr>
                </pic:pic>
              </a:graphicData>
            </a:graphic>
          </wp:inline>
        </w:drawing>
      </w:r>
    </w:p>
    <w:p w14:paraId="569C0D93" w14:textId="543D2ACA" w:rsidR="001050C8" w:rsidRDefault="00776180">
      <w:pPr>
        <w:widowControl/>
        <w:jc w:val="left"/>
        <w:rPr>
          <w:rFonts w:ascii="游ゴシック" w:eastAsia="游ゴシック" w:hAnsi="游ゴシック"/>
          <w:szCs w:val="21"/>
        </w:rPr>
      </w:pPr>
      <w:r>
        <w:rPr>
          <w:rFonts w:ascii="游ゴシック" w:eastAsia="游ゴシック" w:hAnsi="游ゴシック"/>
          <w:noProof/>
          <w:szCs w:val="21"/>
        </w:rPr>
        <mc:AlternateContent>
          <mc:Choice Requires="wps">
            <w:drawing>
              <wp:anchor distT="0" distB="0" distL="114300" distR="114300" simplePos="0" relativeHeight="251797504" behindDoc="0" locked="0" layoutInCell="1" allowOverlap="1" wp14:anchorId="499F6053" wp14:editId="3393649B">
                <wp:simplePos x="0" y="0"/>
                <wp:positionH relativeFrom="column">
                  <wp:posOffset>4502150</wp:posOffset>
                </wp:positionH>
                <wp:positionV relativeFrom="paragraph">
                  <wp:posOffset>787400</wp:posOffset>
                </wp:positionV>
                <wp:extent cx="381000" cy="260350"/>
                <wp:effectExtent l="0" t="0" r="19050" b="25400"/>
                <wp:wrapNone/>
                <wp:docPr id="6" name="正方形/長方形 6"/>
                <wp:cNvGraphicFramePr/>
                <a:graphic xmlns:a="http://schemas.openxmlformats.org/drawingml/2006/main">
                  <a:graphicData uri="http://schemas.microsoft.com/office/word/2010/wordprocessingShape">
                    <wps:wsp>
                      <wps:cNvSpPr/>
                      <wps:spPr>
                        <a:xfrm>
                          <a:off x="0" y="0"/>
                          <a:ext cx="381000" cy="2603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36AE9" id="正方形/長方形 6" o:spid="_x0000_s1026" style="position:absolute;left:0;text-align:left;margin-left:354.5pt;margin-top:62pt;width:30pt;height:2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" fillcolor="white [3201]" strokecolor="white [3212]" strokeweight="1pt"/>
            </w:pict>
          </mc:Fallback>
        </mc:AlternateContent>
      </w:r>
      <w:r w:rsidR="001050C8">
        <w:rPr>
          <w:rFonts w:ascii="游ゴシック" w:eastAsia="游ゴシック" w:hAnsi="游ゴシック"/>
          <w:szCs w:val="21"/>
        </w:rPr>
        <w:br w:type="page"/>
      </w:r>
    </w:p>
    <w:p w14:paraId="2D885B00" w14:textId="307FD68B" w:rsidR="000800DA" w:rsidRPr="00863B08" w:rsidRDefault="00863B08" w:rsidP="00863B08">
      <w:pPr>
        <w:pStyle w:val="ac"/>
        <w:numPr>
          <w:ilvl w:val="0"/>
          <w:numId w:val="4"/>
        </w:numPr>
        <w:spacing w:line="400" w:lineRule="exact"/>
        <w:ind w:leftChars="0"/>
        <w:rPr>
          <w:rFonts w:ascii="游ゴシック" w:eastAsia="游ゴシック" w:hAnsi="游ゴシック"/>
          <w:b/>
          <w:bCs/>
          <w:sz w:val="24"/>
          <w:szCs w:val="24"/>
        </w:rPr>
      </w:pPr>
      <w:r>
        <w:rPr>
          <w:noProof/>
        </w:rPr>
        <w:lastRenderedPageBreak/>
        <w:drawing>
          <wp:anchor distT="0" distB="0" distL="114300" distR="114300" simplePos="0" relativeHeight="251750400" behindDoc="0" locked="0" layoutInCell="1" allowOverlap="1" wp14:anchorId="3377F6A5" wp14:editId="460D0EC4">
            <wp:simplePos x="0" y="0"/>
            <wp:positionH relativeFrom="column">
              <wp:posOffset>-57647</wp:posOffset>
            </wp:positionH>
            <wp:positionV relativeFrom="paragraph">
              <wp:posOffset>7951</wp:posOffset>
            </wp:positionV>
            <wp:extent cx="397565" cy="363864"/>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746" cy="366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0DA" w:rsidRPr="00863B08">
        <w:rPr>
          <w:rFonts w:ascii="游ゴシック" w:eastAsia="游ゴシック" w:hAnsi="游ゴシック" w:hint="eastAsia"/>
          <w:b/>
          <w:bCs/>
          <w:sz w:val="24"/>
          <w:szCs w:val="24"/>
        </w:rPr>
        <w:t>まえがき</w:t>
      </w:r>
    </w:p>
    <w:p w14:paraId="779E3DBB" w14:textId="196D62CA" w:rsidR="00E936FB" w:rsidRPr="00E936FB" w:rsidRDefault="00E936FB" w:rsidP="00E936FB">
      <w:pPr>
        <w:spacing w:line="400" w:lineRule="exact"/>
        <w:ind w:firstLineChars="50" w:firstLine="120"/>
        <w:rPr>
          <w:rFonts w:ascii="游ゴシック" w:eastAsia="游ゴシック" w:hAnsi="游ゴシック"/>
          <w:sz w:val="24"/>
          <w:szCs w:val="24"/>
        </w:rPr>
      </w:pPr>
    </w:p>
    <w:p w14:paraId="78376E62" w14:textId="569F99CF" w:rsidR="004E299B" w:rsidRDefault="00D0641D" w:rsidP="00D11225">
      <w:pPr>
        <w:spacing w:line="400" w:lineRule="exact"/>
        <w:ind w:firstLineChars="100" w:firstLine="240"/>
        <w:rPr>
          <w:rFonts w:ascii="游ゴシック" w:eastAsia="游ゴシック" w:hAnsi="游ゴシック"/>
          <w:sz w:val="24"/>
          <w:szCs w:val="24"/>
        </w:rPr>
      </w:pPr>
      <w:r w:rsidRPr="00E936FB">
        <w:rPr>
          <w:rFonts w:ascii="游ゴシック" w:eastAsia="游ゴシック" w:hAnsi="游ゴシック" w:hint="eastAsia"/>
          <w:sz w:val="24"/>
          <w:szCs w:val="24"/>
        </w:rPr>
        <w:t>この資料は、治すことが難しいがん</w:t>
      </w:r>
      <w:r w:rsidR="007B6B9C" w:rsidRPr="00E936FB">
        <w:rPr>
          <w:rFonts w:ascii="游ゴシック" w:eastAsia="游ゴシック" w:hAnsi="游ゴシック" w:hint="eastAsia"/>
          <w:sz w:val="24"/>
          <w:szCs w:val="24"/>
        </w:rPr>
        <w:t>と向き合う</w:t>
      </w:r>
      <w:r w:rsidRPr="00E936FB">
        <w:rPr>
          <w:rFonts w:ascii="游ゴシック" w:eastAsia="游ゴシック" w:hAnsi="游ゴシック" w:hint="eastAsia"/>
          <w:sz w:val="24"/>
          <w:szCs w:val="24"/>
        </w:rPr>
        <w:t>患者さんや</w:t>
      </w:r>
      <w:r w:rsidR="00921BE2" w:rsidRPr="00E936FB">
        <w:rPr>
          <w:rFonts w:ascii="游ゴシック" w:eastAsia="游ゴシック" w:hAnsi="游ゴシック" w:hint="eastAsia"/>
          <w:sz w:val="24"/>
          <w:szCs w:val="24"/>
        </w:rPr>
        <w:t>、</w:t>
      </w:r>
      <w:r w:rsidRPr="00E936FB">
        <w:rPr>
          <w:rFonts w:ascii="游ゴシック" w:eastAsia="游ゴシック" w:hAnsi="游ゴシック" w:hint="eastAsia"/>
          <w:sz w:val="24"/>
          <w:szCs w:val="24"/>
        </w:rPr>
        <w:t>ご家族などのために作りました。</w:t>
      </w:r>
    </w:p>
    <w:p w14:paraId="09C4A4B3" w14:textId="41E81A28" w:rsidR="00D0641D" w:rsidRPr="00E936FB" w:rsidRDefault="0016730F" w:rsidP="004E299B">
      <w:pPr>
        <w:spacing w:line="400" w:lineRule="exact"/>
        <w:rPr>
          <w:rFonts w:ascii="游ゴシック" w:eastAsia="游ゴシック" w:hAnsi="游ゴシック"/>
          <w:sz w:val="24"/>
          <w:szCs w:val="24"/>
        </w:rPr>
      </w:pPr>
      <w:r w:rsidRPr="00E936FB">
        <w:rPr>
          <w:rFonts w:ascii="游ゴシック" w:eastAsia="游ゴシック" w:hAnsi="游ゴシック" w:hint="eastAsia"/>
          <w:sz w:val="24"/>
          <w:szCs w:val="24"/>
        </w:rPr>
        <w:t>これから起こるかもしれない</w:t>
      </w:r>
      <w:r w:rsidR="00D0641D" w:rsidRPr="00E936FB">
        <w:rPr>
          <w:rFonts w:ascii="游ゴシック" w:eastAsia="游ゴシック" w:hAnsi="游ゴシック" w:hint="eastAsia"/>
          <w:sz w:val="24"/>
          <w:szCs w:val="24"/>
        </w:rPr>
        <w:t>体調の変化</w:t>
      </w:r>
      <w:r w:rsidRPr="00E936FB">
        <w:rPr>
          <w:rFonts w:ascii="游ゴシック" w:eastAsia="游ゴシック" w:hAnsi="游ゴシック" w:hint="eastAsia"/>
          <w:sz w:val="24"/>
          <w:szCs w:val="24"/>
        </w:rPr>
        <w:t>についてお伝えすることで</w:t>
      </w:r>
      <w:r w:rsidR="004E7B62" w:rsidRPr="00E936FB">
        <w:rPr>
          <w:rFonts w:ascii="游ゴシック" w:eastAsia="游ゴシック" w:hAnsi="游ゴシック" w:hint="eastAsia"/>
          <w:sz w:val="24"/>
          <w:szCs w:val="24"/>
        </w:rPr>
        <w:t>、</w:t>
      </w:r>
      <w:r w:rsidR="001B3422" w:rsidRPr="00E936FB">
        <w:rPr>
          <w:rFonts w:ascii="游ゴシック" w:eastAsia="游ゴシック" w:hAnsi="游ゴシック" w:hint="eastAsia"/>
          <w:sz w:val="24"/>
          <w:szCs w:val="24"/>
        </w:rPr>
        <w:t>みなさんが</w:t>
      </w:r>
      <w:r w:rsidRPr="00E936FB">
        <w:rPr>
          <w:rFonts w:ascii="游ゴシック" w:eastAsia="游ゴシック" w:hAnsi="游ゴシック" w:hint="eastAsia"/>
          <w:sz w:val="24"/>
          <w:szCs w:val="24"/>
        </w:rPr>
        <w:t>これからのことを考える</w:t>
      </w:r>
      <w:r w:rsidR="00D0641D" w:rsidRPr="00E936FB">
        <w:rPr>
          <w:rFonts w:ascii="游ゴシック" w:eastAsia="游ゴシック" w:hAnsi="游ゴシック" w:hint="eastAsia"/>
          <w:sz w:val="24"/>
          <w:szCs w:val="24"/>
        </w:rPr>
        <w:t>助けとなることを願っています。</w:t>
      </w:r>
    </w:p>
    <w:p w14:paraId="4BA39F83" w14:textId="77777777" w:rsidR="004E299B" w:rsidRDefault="004E299B" w:rsidP="00D11225">
      <w:pPr>
        <w:spacing w:line="400" w:lineRule="exact"/>
        <w:rPr>
          <w:rFonts w:ascii="游ゴシック" w:eastAsia="游ゴシック" w:hAnsi="游ゴシック"/>
          <w:sz w:val="24"/>
          <w:szCs w:val="24"/>
        </w:rPr>
      </w:pPr>
    </w:p>
    <w:p w14:paraId="09D02470" w14:textId="30F5815B" w:rsidR="00D0641D" w:rsidRPr="00E936FB" w:rsidRDefault="00EF4177" w:rsidP="00D11225">
      <w:pPr>
        <w:spacing w:line="400" w:lineRule="exact"/>
        <w:rPr>
          <w:rFonts w:ascii="游ゴシック" w:eastAsia="游ゴシック" w:hAnsi="游ゴシック"/>
          <w:sz w:val="24"/>
          <w:szCs w:val="24"/>
        </w:rPr>
      </w:pPr>
      <w:r w:rsidRPr="00E936FB">
        <w:rPr>
          <w:rFonts w:ascii="游ゴシック" w:eastAsia="游ゴシック" w:hAnsi="游ゴシック" w:hint="eastAsia"/>
          <w:sz w:val="24"/>
          <w:szCs w:val="24"/>
        </w:rPr>
        <w:t>患者さんやご家族</w:t>
      </w:r>
      <w:r w:rsidR="006F7E30">
        <w:rPr>
          <w:rFonts w:ascii="游ゴシック" w:eastAsia="游ゴシック" w:hAnsi="游ゴシック" w:hint="eastAsia"/>
          <w:sz w:val="24"/>
          <w:szCs w:val="24"/>
        </w:rPr>
        <w:t>が</w:t>
      </w:r>
      <w:r w:rsidRPr="00E936FB">
        <w:rPr>
          <w:rFonts w:ascii="游ゴシック" w:eastAsia="游ゴシック" w:hAnsi="游ゴシック" w:hint="eastAsia"/>
          <w:sz w:val="24"/>
          <w:szCs w:val="24"/>
        </w:rPr>
        <w:t>、</w:t>
      </w:r>
      <w:r w:rsidR="003B71E7" w:rsidRPr="00FB5DC9">
        <w:rPr>
          <w:rFonts w:ascii="游ゴシック" w:eastAsia="游ゴシック" w:hAnsi="游ゴシック" w:hint="eastAsia"/>
          <w:sz w:val="24"/>
          <w:szCs w:val="24"/>
        </w:rPr>
        <w:t>これから伝えられる情報を知ることで、</w:t>
      </w:r>
      <w:r w:rsidR="00D0641D" w:rsidRPr="00E936FB">
        <w:rPr>
          <w:rFonts w:ascii="游ゴシック" w:eastAsia="游ゴシック" w:hAnsi="游ゴシック" w:hint="eastAsia"/>
          <w:sz w:val="24"/>
          <w:szCs w:val="24"/>
        </w:rPr>
        <w:t>一緒に考え</w:t>
      </w:r>
      <w:r w:rsidR="0016730F" w:rsidRPr="00E936FB">
        <w:rPr>
          <w:rFonts w:ascii="游ゴシック" w:eastAsia="游ゴシック" w:hAnsi="游ゴシック" w:hint="eastAsia"/>
          <w:sz w:val="24"/>
          <w:szCs w:val="24"/>
        </w:rPr>
        <w:t>、</w:t>
      </w:r>
      <w:r w:rsidR="00D0641D" w:rsidRPr="00E936FB">
        <w:rPr>
          <w:rFonts w:ascii="游ゴシック" w:eastAsia="游ゴシック" w:hAnsi="游ゴシック" w:hint="eastAsia"/>
          <w:sz w:val="24"/>
          <w:szCs w:val="24"/>
        </w:rPr>
        <w:t>話し合う機会を提供</w:t>
      </w:r>
      <w:r w:rsidR="0016730F" w:rsidRPr="00E936FB">
        <w:rPr>
          <w:rFonts w:ascii="游ゴシック" w:eastAsia="游ゴシック" w:hAnsi="游ゴシック" w:hint="eastAsia"/>
          <w:sz w:val="24"/>
          <w:szCs w:val="24"/>
        </w:rPr>
        <w:t>できると考えています</w:t>
      </w:r>
      <w:r w:rsidR="00D0641D" w:rsidRPr="00E936FB">
        <w:rPr>
          <w:rFonts w:ascii="游ゴシック" w:eastAsia="游ゴシック" w:hAnsi="游ゴシック" w:hint="eastAsia"/>
          <w:sz w:val="24"/>
          <w:szCs w:val="24"/>
        </w:rPr>
        <w:t>。</w:t>
      </w:r>
    </w:p>
    <w:p w14:paraId="11128B39" w14:textId="6AF88731" w:rsidR="00D0641D" w:rsidRPr="00E936FB" w:rsidRDefault="00D0641D" w:rsidP="00E936FB">
      <w:pPr>
        <w:spacing w:line="400" w:lineRule="exact"/>
        <w:ind w:firstLineChars="100" w:firstLine="240"/>
        <w:rPr>
          <w:rFonts w:ascii="游ゴシック" w:eastAsia="游ゴシック" w:hAnsi="游ゴシック"/>
          <w:sz w:val="24"/>
          <w:szCs w:val="24"/>
        </w:rPr>
      </w:pPr>
      <w:r w:rsidRPr="00E936FB">
        <w:rPr>
          <w:rFonts w:ascii="游ゴシック" w:eastAsia="游ゴシック" w:hAnsi="游ゴシック" w:hint="eastAsia"/>
          <w:sz w:val="24"/>
          <w:szCs w:val="24"/>
        </w:rPr>
        <w:t>（</w:t>
      </w:r>
      <w:r w:rsidRPr="00E936FB">
        <w:rPr>
          <w:rFonts w:ascii="游ゴシック" w:eastAsia="游ゴシック" w:hAnsi="游ゴシック"/>
          <w:sz w:val="24"/>
          <w:szCs w:val="24"/>
        </w:rPr>
        <w:t>1）</w:t>
      </w:r>
      <w:r w:rsidR="0016730F" w:rsidRPr="00E936FB">
        <w:rPr>
          <w:rFonts w:ascii="游ゴシック" w:eastAsia="游ゴシック" w:hAnsi="游ゴシック"/>
          <w:sz w:val="24"/>
          <w:szCs w:val="24"/>
        </w:rPr>
        <w:t>将来</w:t>
      </w:r>
      <w:r w:rsidR="0016730F" w:rsidRPr="00E936FB">
        <w:rPr>
          <w:rFonts w:ascii="游ゴシック" w:eastAsia="游ゴシック" w:hAnsi="游ゴシック" w:hint="eastAsia"/>
          <w:sz w:val="24"/>
          <w:szCs w:val="24"/>
        </w:rPr>
        <w:t>の体調はどのように変化していくのか</w:t>
      </w:r>
    </w:p>
    <w:p w14:paraId="0F73B578" w14:textId="67A56F10" w:rsidR="00D0641D" w:rsidRPr="00151DAB" w:rsidRDefault="00D0641D" w:rsidP="00E936FB">
      <w:pPr>
        <w:spacing w:line="400" w:lineRule="exact"/>
        <w:ind w:firstLineChars="100" w:firstLine="240"/>
        <w:rPr>
          <w:rFonts w:ascii="游ゴシック" w:eastAsia="游ゴシック" w:hAnsi="游ゴシック"/>
          <w:sz w:val="24"/>
          <w:szCs w:val="24"/>
        </w:rPr>
      </w:pPr>
      <w:r w:rsidRPr="00E936FB">
        <w:rPr>
          <w:rFonts w:ascii="游ゴシック" w:eastAsia="游ゴシック" w:hAnsi="游ゴシック" w:hint="eastAsia"/>
          <w:sz w:val="24"/>
          <w:szCs w:val="24"/>
        </w:rPr>
        <w:t>（</w:t>
      </w:r>
      <w:r w:rsidRPr="00E936FB">
        <w:rPr>
          <w:rFonts w:ascii="游ゴシック" w:eastAsia="游ゴシック" w:hAnsi="游ゴシック"/>
          <w:sz w:val="24"/>
          <w:szCs w:val="24"/>
        </w:rPr>
        <w:t>2）</w:t>
      </w:r>
      <w:r w:rsidR="006A4E1F" w:rsidRPr="00151DAB">
        <w:rPr>
          <w:rFonts w:ascii="游ゴシック" w:eastAsia="游ゴシック" w:hAnsi="游ゴシック" w:hint="eastAsia"/>
          <w:sz w:val="24"/>
          <w:szCs w:val="24"/>
        </w:rPr>
        <w:t>体調の変化</w:t>
      </w:r>
      <w:r w:rsidR="0016730F" w:rsidRPr="00151DAB">
        <w:rPr>
          <w:rFonts w:ascii="游ゴシック" w:eastAsia="游ゴシック" w:hAnsi="游ゴシック" w:hint="eastAsia"/>
          <w:sz w:val="24"/>
          <w:szCs w:val="24"/>
        </w:rPr>
        <w:t>により</w:t>
      </w:r>
      <w:r w:rsidR="0016730F" w:rsidRPr="00151DAB">
        <w:rPr>
          <w:rFonts w:ascii="游ゴシック" w:eastAsia="游ゴシック" w:hAnsi="游ゴシック"/>
          <w:sz w:val="24"/>
          <w:szCs w:val="24"/>
        </w:rPr>
        <w:t>生活はどのように</w:t>
      </w:r>
      <w:r w:rsidR="0016730F" w:rsidRPr="00151DAB">
        <w:rPr>
          <w:rFonts w:ascii="游ゴシック" w:eastAsia="游ゴシック" w:hAnsi="游ゴシック" w:hint="eastAsia"/>
          <w:sz w:val="24"/>
          <w:szCs w:val="24"/>
        </w:rPr>
        <w:t>変わっていく</w:t>
      </w:r>
      <w:r w:rsidR="0016730F" w:rsidRPr="00151DAB">
        <w:rPr>
          <w:rFonts w:ascii="游ゴシック" w:eastAsia="游ゴシック" w:hAnsi="游ゴシック"/>
          <w:sz w:val="24"/>
          <w:szCs w:val="24"/>
        </w:rPr>
        <w:t>のか</w:t>
      </w:r>
    </w:p>
    <w:p w14:paraId="65057311" w14:textId="77777777" w:rsidR="00D0641D" w:rsidRPr="00151DAB" w:rsidRDefault="00D0641D" w:rsidP="00E936FB">
      <w:pPr>
        <w:spacing w:line="400" w:lineRule="exact"/>
        <w:ind w:firstLineChars="100" w:firstLine="240"/>
        <w:rPr>
          <w:rFonts w:ascii="游ゴシック" w:eastAsia="游ゴシック" w:hAnsi="游ゴシック"/>
          <w:sz w:val="24"/>
          <w:szCs w:val="24"/>
        </w:rPr>
      </w:pPr>
      <w:r w:rsidRPr="00151DAB">
        <w:rPr>
          <w:rFonts w:ascii="游ゴシック" w:eastAsia="游ゴシック" w:hAnsi="游ゴシック" w:hint="eastAsia"/>
          <w:sz w:val="24"/>
          <w:szCs w:val="24"/>
        </w:rPr>
        <w:t>（</w:t>
      </w:r>
      <w:r w:rsidRPr="00151DAB">
        <w:rPr>
          <w:rFonts w:ascii="游ゴシック" w:eastAsia="游ゴシック" w:hAnsi="游ゴシック"/>
          <w:sz w:val="24"/>
          <w:szCs w:val="24"/>
        </w:rPr>
        <w:t>3）生活に困難が生じた</w:t>
      </w:r>
      <w:r w:rsidRPr="00151DAB">
        <w:rPr>
          <w:rFonts w:ascii="游ゴシック" w:eastAsia="游ゴシック" w:hAnsi="游ゴシック" w:hint="eastAsia"/>
          <w:sz w:val="24"/>
          <w:szCs w:val="24"/>
        </w:rPr>
        <w:t>と</w:t>
      </w:r>
      <w:r w:rsidRPr="00151DAB">
        <w:rPr>
          <w:rFonts w:ascii="游ゴシック" w:eastAsia="游ゴシック" w:hAnsi="游ゴシック"/>
          <w:sz w:val="24"/>
          <w:szCs w:val="24"/>
        </w:rPr>
        <w:t>きに利用できるサービスについて</w:t>
      </w:r>
    </w:p>
    <w:p w14:paraId="1D1C2F0A" w14:textId="3BD6F326" w:rsidR="00D0641D" w:rsidRPr="00151DAB" w:rsidRDefault="001B3422" w:rsidP="00D11225">
      <w:pPr>
        <w:spacing w:line="400" w:lineRule="exact"/>
        <w:rPr>
          <w:rFonts w:ascii="游ゴシック" w:eastAsia="游ゴシック" w:hAnsi="游ゴシック"/>
          <w:sz w:val="24"/>
          <w:szCs w:val="24"/>
        </w:rPr>
      </w:pPr>
      <w:r w:rsidRPr="00151DAB">
        <w:rPr>
          <w:rFonts w:ascii="游ゴシック" w:eastAsia="游ゴシック" w:hAnsi="游ゴシック" w:hint="eastAsia"/>
          <w:sz w:val="24"/>
          <w:szCs w:val="24"/>
        </w:rPr>
        <w:t>話し合う時期は、生活の支障がない時期からでも、ご自分のちょうどいいタイミングでもかまいません。</w:t>
      </w:r>
    </w:p>
    <w:p w14:paraId="5D4560A2" w14:textId="38313EEA" w:rsidR="00D0641D" w:rsidRPr="00E936FB" w:rsidRDefault="00D0641D" w:rsidP="00D11225">
      <w:pPr>
        <w:spacing w:line="400" w:lineRule="exact"/>
        <w:rPr>
          <w:rFonts w:ascii="游ゴシック" w:eastAsia="游ゴシック" w:hAnsi="游ゴシック"/>
          <w:sz w:val="24"/>
          <w:szCs w:val="24"/>
        </w:rPr>
      </w:pPr>
      <w:r w:rsidRPr="00151DAB">
        <w:rPr>
          <w:rFonts w:ascii="游ゴシック" w:eastAsia="游ゴシック" w:hAnsi="游ゴシック" w:hint="eastAsia"/>
          <w:sz w:val="24"/>
          <w:szCs w:val="24"/>
        </w:rPr>
        <w:t>ご自身の大切にしたいことや望むこと</w:t>
      </w:r>
      <w:r w:rsidR="00EF4177" w:rsidRPr="00151DAB">
        <w:rPr>
          <w:rFonts w:ascii="游ゴシック" w:eastAsia="游ゴシック" w:hAnsi="游ゴシック" w:hint="eastAsia"/>
          <w:sz w:val="24"/>
          <w:szCs w:val="24"/>
        </w:rPr>
        <w:t>、心配ごとや不安</w:t>
      </w:r>
      <w:r w:rsidR="00D01B60">
        <w:rPr>
          <w:rFonts w:ascii="游ゴシック" w:eastAsia="游ゴシック" w:hAnsi="游ゴシック" w:hint="eastAsia"/>
          <w:sz w:val="24"/>
          <w:szCs w:val="24"/>
        </w:rPr>
        <w:t>なこと</w:t>
      </w:r>
      <w:r w:rsidR="00EF4177" w:rsidRPr="00151DAB">
        <w:rPr>
          <w:rFonts w:ascii="游ゴシック" w:eastAsia="游ゴシック" w:hAnsi="游ゴシック" w:hint="eastAsia"/>
          <w:sz w:val="24"/>
          <w:szCs w:val="24"/>
        </w:rPr>
        <w:t>に</w:t>
      </w:r>
      <w:r w:rsidR="00350698" w:rsidRPr="00151DAB">
        <w:rPr>
          <w:rFonts w:ascii="游ゴシック" w:eastAsia="游ゴシック" w:hAnsi="游ゴシック" w:hint="eastAsia"/>
          <w:sz w:val="24"/>
          <w:szCs w:val="24"/>
        </w:rPr>
        <w:t>もと</w:t>
      </w:r>
      <w:r w:rsidR="0062032E" w:rsidRPr="00151DAB">
        <w:rPr>
          <w:rFonts w:ascii="游ゴシック" w:eastAsia="游ゴシック" w:hAnsi="游ゴシック" w:hint="eastAsia"/>
          <w:sz w:val="24"/>
          <w:szCs w:val="24"/>
        </w:rPr>
        <w:t>づいて</w:t>
      </w:r>
      <w:r w:rsidR="00EF4177" w:rsidRPr="00151DAB">
        <w:rPr>
          <w:rFonts w:ascii="游ゴシック" w:eastAsia="游ゴシック" w:hAnsi="游ゴシック" w:hint="eastAsia"/>
          <w:sz w:val="24"/>
          <w:szCs w:val="24"/>
        </w:rPr>
        <w:t>、</w:t>
      </w:r>
      <w:r w:rsidR="0062032E" w:rsidRPr="00151DAB">
        <w:rPr>
          <w:rFonts w:ascii="游ゴシック" w:eastAsia="游ゴシック" w:hAnsi="游ゴシック" w:hint="eastAsia"/>
          <w:sz w:val="24"/>
          <w:szCs w:val="24"/>
        </w:rPr>
        <w:t>患者さんが</w:t>
      </w:r>
      <w:r w:rsidR="006A4E1F" w:rsidRPr="00151DAB">
        <w:rPr>
          <w:rFonts w:ascii="游ゴシック" w:eastAsia="游ゴシック" w:hAnsi="游ゴシック" w:hint="eastAsia"/>
          <w:sz w:val="24"/>
          <w:szCs w:val="24"/>
        </w:rPr>
        <w:t>医療やケアを受けてどのように過ごしたいか、</w:t>
      </w:r>
      <w:r w:rsidR="00EF4177" w:rsidRPr="00151DAB">
        <w:rPr>
          <w:rFonts w:ascii="游ゴシック" w:eastAsia="游ゴシック" w:hAnsi="游ゴシック" w:hint="eastAsia"/>
          <w:sz w:val="24"/>
          <w:szCs w:val="24"/>
        </w:rPr>
        <w:t>医療</w:t>
      </w:r>
      <w:r w:rsidR="00EF4177" w:rsidRPr="00E936FB">
        <w:rPr>
          <w:rFonts w:ascii="游ゴシック" w:eastAsia="游ゴシック" w:hAnsi="游ゴシック" w:hint="eastAsia"/>
          <w:sz w:val="24"/>
          <w:szCs w:val="24"/>
        </w:rPr>
        <w:t>や福祉の専門家・ご家族などと一緒に</w:t>
      </w:r>
      <w:r w:rsidRPr="00E936FB">
        <w:rPr>
          <w:rFonts w:ascii="游ゴシック" w:eastAsia="游ゴシック" w:hAnsi="游ゴシック" w:hint="eastAsia"/>
          <w:sz w:val="24"/>
          <w:szCs w:val="24"/>
        </w:rPr>
        <w:t>話し合うこと</w:t>
      </w:r>
      <w:r w:rsidR="002B28D8" w:rsidRPr="00E936FB">
        <w:rPr>
          <w:rFonts w:ascii="游ゴシック" w:eastAsia="游ゴシック" w:hAnsi="游ゴシック" w:hint="eastAsia"/>
          <w:sz w:val="24"/>
          <w:szCs w:val="24"/>
        </w:rPr>
        <w:t>ができればと</w:t>
      </w:r>
      <w:r w:rsidR="00877AF9" w:rsidRPr="00E936FB">
        <w:rPr>
          <w:rFonts w:ascii="游ゴシック" w:eastAsia="游ゴシック" w:hAnsi="游ゴシック" w:hint="eastAsia"/>
          <w:sz w:val="24"/>
          <w:szCs w:val="24"/>
        </w:rPr>
        <w:t>思</w:t>
      </w:r>
      <w:r w:rsidR="002B28D8" w:rsidRPr="00E936FB">
        <w:rPr>
          <w:rFonts w:ascii="游ゴシック" w:eastAsia="游ゴシック" w:hAnsi="游ゴシック" w:hint="eastAsia"/>
          <w:sz w:val="24"/>
          <w:szCs w:val="24"/>
        </w:rPr>
        <w:t>います</w:t>
      </w:r>
      <w:r w:rsidRPr="00E936FB">
        <w:rPr>
          <w:rFonts w:ascii="游ゴシック" w:eastAsia="游ゴシック" w:hAnsi="游ゴシック" w:hint="eastAsia"/>
          <w:sz w:val="24"/>
          <w:szCs w:val="24"/>
        </w:rPr>
        <w:t>。</w:t>
      </w:r>
    </w:p>
    <w:p w14:paraId="49990410" w14:textId="1EBB20ED" w:rsidR="00D0641D" w:rsidRPr="00E936FB" w:rsidRDefault="00D0641D" w:rsidP="00D11225">
      <w:pPr>
        <w:spacing w:line="400" w:lineRule="exact"/>
        <w:ind w:firstLineChars="100" w:firstLine="240"/>
        <w:rPr>
          <w:rFonts w:ascii="游ゴシック" w:eastAsia="游ゴシック" w:hAnsi="游ゴシック"/>
          <w:sz w:val="24"/>
          <w:szCs w:val="24"/>
        </w:rPr>
      </w:pPr>
      <w:r w:rsidRPr="00E936FB">
        <w:rPr>
          <w:rFonts w:ascii="游ゴシック" w:eastAsia="游ゴシック" w:hAnsi="游ゴシック" w:hint="eastAsia"/>
          <w:sz w:val="24"/>
          <w:szCs w:val="24"/>
        </w:rPr>
        <w:t>もし、</w:t>
      </w:r>
      <w:r w:rsidR="00EF4177" w:rsidRPr="00E936FB">
        <w:rPr>
          <w:rFonts w:ascii="游ゴシック" w:eastAsia="游ゴシック" w:hAnsi="游ゴシック" w:hint="eastAsia"/>
          <w:sz w:val="24"/>
          <w:szCs w:val="24"/>
        </w:rPr>
        <w:t>この資料で伝えられた</w:t>
      </w:r>
      <w:r w:rsidRPr="00E936FB">
        <w:rPr>
          <w:rFonts w:ascii="游ゴシック" w:eastAsia="游ゴシック" w:hAnsi="游ゴシック" w:hint="eastAsia"/>
          <w:sz w:val="24"/>
          <w:szCs w:val="24"/>
        </w:rPr>
        <w:t>情報を理解できなかったり、ご自分で</w:t>
      </w:r>
      <w:r w:rsidR="001B3422" w:rsidRPr="00E936FB">
        <w:rPr>
          <w:rFonts w:ascii="游ゴシック" w:eastAsia="游ゴシック" w:hAnsi="游ゴシック" w:hint="eastAsia"/>
          <w:sz w:val="24"/>
          <w:szCs w:val="24"/>
        </w:rPr>
        <w:t>動画</w:t>
      </w:r>
      <w:r w:rsidRPr="00E936FB">
        <w:rPr>
          <w:rFonts w:ascii="游ゴシック" w:eastAsia="游ゴシック" w:hAnsi="游ゴシック" w:hint="eastAsia"/>
          <w:sz w:val="24"/>
          <w:szCs w:val="24"/>
        </w:rPr>
        <w:t>を</w:t>
      </w:r>
      <w:r w:rsidR="00EF4177" w:rsidRPr="00E936FB">
        <w:rPr>
          <w:rFonts w:ascii="游ゴシック" w:eastAsia="游ゴシック" w:hAnsi="游ゴシック" w:hint="eastAsia"/>
          <w:sz w:val="24"/>
          <w:szCs w:val="24"/>
        </w:rPr>
        <w:t>見たり</w:t>
      </w:r>
      <w:r w:rsidRPr="00E936FB">
        <w:rPr>
          <w:rFonts w:ascii="游ゴシック" w:eastAsia="游ゴシック" w:hAnsi="游ゴシック" w:hint="eastAsia"/>
          <w:sz w:val="24"/>
          <w:szCs w:val="24"/>
        </w:rPr>
        <w:t>読んで理解できなかった</w:t>
      </w:r>
      <w:r w:rsidR="00EF4177" w:rsidRPr="00E936FB">
        <w:rPr>
          <w:rFonts w:ascii="游ゴシック" w:eastAsia="游ゴシック" w:hAnsi="游ゴシック" w:hint="eastAsia"/>
          <w:sz w:val="24"/>
          <w:szCs w:val="24"/>
        </w:rPr>
        <w:t>りした</w:t>
      </w:r>
      <w:r w:rsidRPr="00E936FB">
        <w:rPr>
          <w:rFonts w:ascii="游ゴシック" w:eastAsia="游ゴシック" w:hAnsi="游ゴシック" w:hint="eastAsia"/>
          <w:sz w:val="24"/>
          <w:szCs w:val="24"/>
        </w:rPr>
        <w:t>場合</w:t>
      </w:r>
      <w:r w:rsidR="00EF4177" w:rsidRPr="00E936FB">
        <w:rPr>
          <w:rFonts w:ascii="游ゴシック" w:eastAsia="游ゴシック" w:hAnsi="游ゴシック" w:hint="eastAsia"/>
          <w:sz w:val="24"/>
          <w:szCs w:val="24"/>
        </w:rPr>
        <w:t>は</w:t>
      </w:r>
      <w:r w:rsidRPr="00E936FB">
        <w:rPr>
          <w:rFonts w:ascii="游ゴシック" w:eastAsia="游ゴシック" w:hAnsi="游ゴシック" w:hint="eastAsia"/>
          <w:sz w:val="24"/>
          <w:szCs w:val="24"/>
        </w:rPr>
        <w:t>、</w:t>
      </w:r>
      <w:r w:rsidR="00EF4177" w:rsidRPr="00E936FB">
        <w:rPr>
          <w:rFonts w:ascii="游ゴシック" w:eastAsia="游ゴシック" w:hAnsi="游ゴシック" w:hint="eastAsia"/>
          <w:sz w:val="24"/>
          <w:szCs w:val="24"/>
        </w:rPr>
        <w:t>どんなことでも</w:t>
      </w:r>
      <w:r w:rsidR="0062032E" w:rsidRPr="00E936FB">
        <w:rPr>
          <w:rFonts w:ascii="游ゴシック" w:eastAsia="游ゴシック" w:hAnsi="游ゴシック" w:hint="eastAsia"/>
          <w:sz w:val="24"/>
          <w:szCs w:val="24"/>
        </w:rPr>
        <w:t>かまいませんから</w:t>
      </w:r>
      <w:r w:rsidR="006F7E30">
        <w:rPr>
          <w:rFonts w:ascii="游ゴシック" w:eastAsia="游ゴシック" w:hAnsi="游ゴシック" w:hint="eastAsia"/>
          <w:sz w:val="24"/>
          <w:szCs w:val="24"/>
        </w:rPr>
        <w:t>、</w:t>
      </w:r>
      <w:r w:rsidRPr="00E936FB">
        <w:rPr>
          <w:rFonts w:ascii="游ゴシック" w:eastAsia="游ゴシック" w:hAnsi="游ゴシック" w:hint="eastAsia"/>
          <w:sz w:val="24"/>
          <w:szCs w:val="24"/>
        </w:rPr>
        <w:t>質問し相談してください。また、</w:t>
      </w:r>
      <w:r w:rsidR="00D11225">
        <w:rPr>
          <w:rFonts w:ascii="游ゴシック" w:eastAsia="游ゴシック" w:hAnsi="游ゴシック" w:hint="eastAsia"/>
          <w:sz w:val="24"/>
          <w:szCs w:val="24"/>
        </w:rPr>
        <w:t>いったん</w:t>
      </w:r>
      <w:r w:rsidR="001B3422" w:rsidRPr="00E936FB">
        <w:rPr>
          <w:rFonts w:ascii="游ゴシック" w:eastAsia="游ゴシック" w:hAnsi="游ゴシック" w:hint="eastAsia"/>
          <w:sz w:val="24"/>
          <w:szCs w:val="24"/>
        </w:rPr>
        <w:t>方針を決め</w:t>
      </w:r>
      <w:r w:rsidR="0062032E" w:rsidRPr="00E936FB">
        <w:rPr>
          <w:rFonts w:ascii="游ゴシック" w:eastAsia="游ゴシック" w:hAnsi="游ゴシック" w:hint="eastAsia"/>
          <w:sz w:val="24"/>
          <w:szCs w:val="24"/>
        </w:rPr>
        <w:t>ても、</w:t>
      </w:r>
      <w:r w:rsidR="00EF4177" w:rsidRPr="00E936FB">
        <w:rPr>
          <w:rFonts w:ascii="游ゴシック" w:eastAsia="游ゴシック" w:hAnsi="游ゴシック" w:hint="eastAsia"/>
          <w:sz w:val="24"/>
          <w:szCs w:val="24"/>
        </w:rPr>
        <w:t>途中で</w:t>
      </w:r>
      <w:r w:rsidRPr="00E936FB">
        <w:rPr>
          <w:rFonts w:ascii="游ゴシック" w:eastAsia="游ゴシック" w:hAnsi="游ゴシック" w:hint="eastAsia"/>
          <w:sz w:val="24"/>
          <w:szCs w:val="24"/>
        </w:rPr>
        <w:t>考えが変わること</w:t>
      </w:r>
      <w:r w:rsidR="0062032E" w:rsidRPr="00E936FB">
        <w:rPr>
          <w:rFonts w:ascii="游ゴシック" w:eastAsia="游ゴシック" w:hAnsi="游ゴシック" w:hint="eastAsia"/>
          <w:sz w:val="24"/>
          <w:szCs w:val="24"/>
        </w:rPr>
        <w:t>は</w:t>
      </w:r>
      <w:r w:rsidR="00EF4177" w:rsidRPr="00E936FB">
        <w:rPr>
          <w:rFonts w:ascii="游ゴシック" w:eastAsia="游ゴシック" w:hAnsi="游ゴシック" w:hint="eastAsia"/>
          <w:sz w:val="24"/>
          <w:szCs w:val="24"/>
        </w:rPr>
        <w:t>よく</w:t>
      </w:r>
      <w:r w:rsidRPr="00E936FB">
        <w:rPr>
          <w:rFonts w:ascii="游ゴシック" w:eastAsia="游ゴシック" w:hAnsi="游ゴシック" w:hint="eastAsia"/>
          <w:sz w:val="24"/>
          <w:szCs w:val="24"/>
        </w:rPr>
        <w:t>あ</w:t>
      </w:r>
      <w:r w:rsidR="00EF4177" w:rsidRPr="00E936FB">
        <w:rPr>
          <w:rFonts w:ascii="游ゴシック" w:eastAsia="游ゴシック" w:hAnsi="游ゴシック" w:hint="eastAsia"/>
          <w:sz w:val="24"/>
          <w:szCs w:val="24"/>
        </w:rPr>
        <w:t>ることで</w:t>
      </w:r>
      <w:r w:rsidRPr="00E936FB">
        <w:rPr>
          <w:rFonts w:ascii="游ゴシック" w:eastAsia="游ゴシック" w:hAnsi="游ゴシック" w:hint="eastAsia"/>
          <w:sz w:val="24"/>
          <w:szCs w:val="24"/>
        </w:rPr>
        <w:t>すから、一度で決めてしまわずに繰り返し話し合うことが大切です。</w:t>
      </w:r>
    </w:p>
    <w:p w14:paraId="0E3DB228" w14:textId="77777777" w:rsidR="00D0641D" w:rsidRPr="00E936FB" w:rsidRDefault="00D0641D" w:rsidP="00E936FB">
      <w:pPr>
        <w:spacing w:line="400" w:lineRule="exact"/>
        <w:rPr>
          <w:rFonts w:ascii="游ゴシック" w:eastAsia="游ゴシック" w:hAnsi="游ゴシック"/>
          <w:sz w:val="24"/>
          <w:szCs w:val="24"/>
        </w:rPr>
      </w:pPr>
    </w:p>
    <w:p w14:paraId="766AF1E1" w14:textId="609A3EC8" w:rsidR="00D0641D" w:rsidRPr="00E936FB" w:rsidRDefault="00D0641D" w:rsidP="00D11225">
      <w:pPr>
        <w:spacing w:line="400" w:lineRule="exact"/>
        <w:ind w:firstLineChars="100" w:firstLine="240"/>
        <w:rPr>
          <w:rFonts w:ascii="游ゴシック" w:eastAsia="游ゴシック" w:hAnsi="游ゴシック"/>
          <w:sz w:val="24"/>
          <w:szCs w:val="24"/>
        </w:rPr>
      </w:pPr>
      <w:r w:rsidRPr="00E936FB">
        <w:rPr>
          <w:rFonts w:ascii="游ゴシック" w:eastAsia="游ゴシック" w:hAnsi="游ゴシック" w:hint="eastAsia"/>
          <w:sz w:val="24"/>
          <w:szCs w:val="24"/>
        </w:rPr>
        <w:t>もし今は、将来について知りたくない、または今後のことを考えたくないと感じる場合でも、大丈夫です。</w:t>
      </w:r>
      <w:r w:rsidR="001B3422" w:rsidRPr="00E936FB">
        <w:rPr>
          <w:rFonts w:ascii="游ゴシック" w:eastAsia="游ゴシック" w:hAnsi="游ゴシック" w:hint="eastAsia"/>
          <w:sz w:val="24"/>
          <w:szCs w:val="24"/>
        </w:rPr>
        <w:t>ご自分の</w:t>
      </w:r>
      <w:r w:rsidRPr="00E936FB">
        <w:rPr>
          <w:rFonts w:ascii="游ゴシック" w:eastAsia="游ゴシック" w:hAnsi="游ゴシック" w:hint="eastAsia"/>
          <w:sz w:val="24"/>
          <w:szCs w:val="24"/>
        </w:rPr>
        <w:t>準備ができるまで待</w:t>
      </w:r>
      <w:r w:rsidR="002B28D8" w:rsidRPr="00E936FB">
        <w:rPr>
          <w:rFonts w:ascii="游ゴシック" w:eastAsia="游ゴシック" w:hAnsi="游ゴシック" w:hint="eastAsia"/>
          <w:sz w:val="24"/>
          <w:szCs w:val="24"/>
        </w:rPr>
        <w:t>ちましょう</w:t>
      </w:r>
      <w:r w:rsidRPr="00E936FB">
        <w:rPr>
          <w:rFonts w:ascii="游ゴシック" w:eastAsia="游ゴシック" w:hAnsi="游ゴシック" w:hint="eastAsia"/>
          <w:sz w:val="24"/>
          <w:szCs w:val="24"/>
        </w:rPr>
        <w:t>。</w:t>
      </w:r>
    </w:p>
    <w:p w14:paraId="06A8AF2D" w14:textId="650337DF" w:rsidR="00F97D55" w:rsidRPr="008C08ED" w:rsidRDefault="007B6B9C" w:rsidP="00E936FB">
      <w:pPr>
        <w:spacing w:line="400" w:lineRule="exact"/>
        <w:rPr>
          <w:rFonts w:ascii="游ゴシック" w:eastAsia="游ゴシック" w:hAnsi="游ゴシック"/>
          <w:sz w:val="24"/>
          <w:szCs w:val="24"/>
        </w:rPr>
      </w:pPr>
      <w:r w:rsidRPr="008C08ED">
        <w:rPr>
          <w:rFonts w:ascii="游ゴシック" w:eastAsia="游ゴシック" w:hAnsi="游ゴシック"/>
          <w:sz w:val="24"/>
          <w:szCs w:val="24"/>
        </w:rPr>
        <w:t>“あなたが求めた時に、あなたを支えてくれる人たちはたくさんいます。”</w:t>
      </w:r>
    </w:p>
    <w:p w14:paraId="2B1D8C2F" w14:textId="18142A1C" w:rsidR="001050C8" w:rsidRDefault="000025B6" w:rsidP="004E299B">
      <w:pPr>
        <w:spacing w:line="400" w:lineRule="exact"/>
        <w:rPr>
          <w:rFonts w:ascii="游ゴシック" w:eastAsia="游ゴシック" w:hAnsi="游ゴシック" w:cs="AAAAAJ+Meiryo-Bold"/>
          <w:sz w:val="24"/>
          <w:szCs w:val="24"/>
        </w:rPr>
      </w:pPr>
      <w:r w:rsidRPr="000340C9">
        <w:rPr>
          <w:rFonts w:ascii="游ゴシック" w:eastAsia="游ゴシック" w:hAnsi="游ゴシック" w:hint="eastAsia"/>
          <w:sz w:val="24"/>
          <w:szCs w:val="24"/>
        </w:rPr>
        <w:t>あなたが必要と思うタイミングで、</w:t>
      </w:r>
      <w:r w:rsidR="007B6B9C" w:rsidRPr="008C08ED">
        <w:rPr>
          <w:rFonts w:ascii="游ゴシック" w:eastAsia="游ゴシック" w:hAnsi="游ゴシック" w:hint="eastAsia"/>
          <w:sz w:val="24"/>
          <w:szCs w:val="24"/>
        </w:rPr>
        <w:t>何度でも相談することができ</w:t>
      </w:r>
      <w:r w:rsidR="005559D8" w:rsidRPr="008C08ED">
        <w:rPr>
          <w:rFonts w:ascii="游ゴシック" w:eastAsia="游ゴシック" w:hAnsi="游ゴシック" w:hint="eastAsia"/>
          <w:sz w:val="24"/>
          <w:szCs w:val="24"/>
        </w:rPr>
        <w:t>、</w:t>
      </w:r>
      <w:r w:rsidR="005559D8" w:rsidRPr="008C08ED">
        <w:rPr>
          <w:rFonts w:ascii="游ゴシック" w:eastAsia="游ゴシック" w:hAnsi="游ゴシック" w:cs="AAAAAJ+Meiryo-Bold" w:hint="eastAsia"/>
          <w:sz w:val="24"/>
          <w:szCs w:val="24"/>
        </w:rPr>
        <w:t>医療や福祉の専門家がさまざまな支援者</w:t>
      </w:r>
      <w:r w:rsidR="001F4574" w:rsidRPr="008C08ED">
        <w:rPr>
          <w:rFonts w:ascii="游ゴシック" w:eastAsia="游ゴシック" w:hAnsi="游ゴシック" w:cs="AAAAAJ+Meiryo-Bold" w:hint="eastAsia"/>
          <w:sz w:val="24"/>
          <w:szCs w:val="24"/>
        </w:rPr>
        <w:t>と</w:t>
      </w:r>
      <w:r w:rsidR="005559D8" w:rsidRPr="008C08ED">
        <w:rPr>
          <w:rFonts w:ascii="游ゴシック" w:eastAsia="游ゴシック" w:hAnsi="游ゴシック" w:cs="AAAAAJ+Meiryo-Bold" w:hint="eastAsia"/>
          <w:sz w:val="24"/>
          <w:szCs w:val="24"/>
        </w:rPr>
        <w:t>ともに、サポートします。</w:t>
      </w:r>
    </w:p>
    <w:p w14:paraId="691CA5EA" w14:textId="1575EF4D" w:rsidR="00552A4C" w:rsidRPr="00552A4C" w:rsidRDefault="00552A4C" w:rsidP="004E299B">
      <w:pPr>
        <w:spacing w:line="400" w:lineRule="exact"/>
        <w:rPr>
          <w:rFonts w:ascii="游ゴシック" w:eastAsia="游ゴシック" w:hAnsi="游ゴシック" w:cs="AAAAAJ+Meiryo-Bold"/>
          <w:sz w:val="24"/>
          <w:szCs w:val="24"/>
        </w:rPr>
      </w:pPr>
      <w:r w:rsidRPr="00552A4C">
        <w:rPr>
          <w:rFonts w:ascii="游ゴシック" w:eastAsia="游ゴシック" w:hAnsi="游ゴシック" w:cs="AAAAAJ+Meiryo-Bold" w:hint="eastAsia"/>
          <w:sz w:val="24"/>
          <w:szCs w:val="24"/>
        </w:rPr>
        <w:t>あなたの思いをお聞かせください。</w:t>
      </w:r>
      <w:r>
        <w:rPr>
          <w:rFonts w:ascii="游ゴシック" w:eastAsia="游ゴシック" w:hAnsi="游ゴシック" w:cs="AAAAAJ+Meiryo-Bold"/>
          <w:sz w:val="24"/>
          <w:szCs w:val="24"/>
        </w:rPr>
        <w:br w:type="page"/>
      </w:r>
    </w:p>
    <w:p w14:paraId="71D8BB91" w14:textId="562E2566" w:rsidR="00D51C91" w:rsidRDefault="00FB5DC9">
      <w:pPr>
        <w:rPr>
          <w:rFonts w:ascii="游ゴシック" w:eastAsia="游ゴシック" w:hAnsi="游ゴシック"/>
          <w:b/>
          <w:bCs/>
          <w:sz w:val="24"/>
          <w:szCs w:val="24"/>
        </w:rPr>
      </w:pPr>
      <w:r>
        <w:rPr>
          <w:noProof/>
        </w:rPr>
        <w:lastRenderedPageBreak/>
        <w:drawing>
          <wp:anchor distT="0" distB="0" distL="114300" distR="114300" simplePos="0" relativeHeight="251752448" behindDoc="0" locked="0" layoutInCell="1" allowOverlap="1" wp14:anchorId="32928C69" wp14:editId="0A215BF8">
            <wp:simplePos x="0" y="0"/>
            <wp:positionH relativeFrom="column">
              <wp:posOffset>31612</wp:posOffset>
            </wp:positionH>
            <wp:positionV relativeFrom="paragraph">
              <wp:posOffset>39757</wp:posOffset>
            </wp:positionV>
            <wp:extent cx="397565" cy="363864"/>
            <wp:effectExtent l="0" t="0" r="254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65" cy="363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D2A">
        <w:rPr>
          <w:rFonts w:ascii="游ゴシック" w:eastAsia="游ゴシック" w:hAnsi="游ゴシック"/>
          <w:b/>
          <w:bCs/>
          <w:noProof/>
          <w:sz w:val="24"/>
          <w:szCs w:val="24"/>
        </w:rPr>
        <w:drawing>
          <wp:anchor distT="0" distB="0" distL="114300" distR="114300" simplePos="0" relativeHeight="251737088" behindDoc="1" locked="0" layoutInCell="1" allowOverlap="1" wp14:anchorId="50DBA5D6" wp14:editId="77BA8CF7">
            <wp:simplePos x="0" y="0"/>
            <wp:positionH relativeFrom="column">
              <wp:posOffset>1121529</wp:posOffset>
            </wp:positionH>
            <wp:positionV relativeFrom="paragraph">
              <wp:posOffset>41910</wp:posOffset>
            </wp:positionV>
            <wp:extent cx="7202170" cy="5422265"/>
            <wp:effectExtent l="0" t="0" r="0" b="6985"/>
            <wp:wrapTight wrapText="bothSides">
              <wp:wrapPolygon edited="0">
                <wp:start x="0" y="0"/>
                <wp:lineTo x="0" y="21552"/>
                <wp:lineTo x="21539" y="21552"/>
                <wp:lineTo x="21539"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2170" cy="5422265"/>
                    </a:xfrm>
                    <a:prstGeom prst="rect">
                      <a:avLst/>
                    </a:prstGeom>
                    <a:noFill/>
                    <a:ln>
                      <a:noFill/>
                    </a:ln>
                  </pic:spPr>
                </pic:pic>
              </a:graphicData>
            </a:graphic>
          </wp:anchor>
        </w:drawing>
      </w:r>
    </w:p>
    <w:p w14:paraId="4E96E202" w14:textId="3D677A6A" w:rsidR="00454F04" w:rsidRDefault="00454F04">
      <w:pPr>
        <w:widowControl/>
        <w:jc w:val="left"/>
        <w:rPr>
          <w:rFonts w:ascii="游ゴシック" w:eastAsia="游ゴシック" w:hAnsi="游ゴシック"/>
          <w:b/>
          <w:bCs/>
          <w:sz w:val="16"/>
          <w:szCs w:val="16"/>
        </w:rPr>
      </w:pPr>
      <w:r>
        <w:rPr>
          <w:rFonts w:ascii="游ゴシック" w:eastAsia="游ゴシック" w:hAnsi="游ゴシック"/>
          <w:b/>
          <w:bCs/>
          <w:sz w:val="16"/>
          <w:szCs w:val="16"/>
        </w:rPr>
        <w:br w:type="page"/>
      </w:r>
    </w:p>
    <w:p w14:paraId="716479F6" w14:textId="6DE45033" w:rsidR="00454F04" w:rsidRPr="00454F04" w:rsidRDefault="00CC2D2A">
      <w:pPr>
        <w:rPr>
          <w:rFonts w:ascii="游ゴシック" w:eastAsia="游ゴシック" w:hAnsi="游ゴシック"/>
          <w:b/>
          <w:bCs/>
          <w:sz w:val="24"/>
          <w:szCs w:val="24"/>
        </w:rPr>
      </w:pPr>
      <w:r w:rsidRPr="00CC2D2A">
        <w:rPr>
          <w:rFonts w:ascii="游ゴシック" w:eastAsia="游ゴシック" w:hAnsi="游ゴシック"/>
          <w:b/>
          <w:bCs/>
          <w:noProof/>
          <w:sz w:val="24"/>
          <w:szCs w:val="24"/>
        </w:rPr>
        <w:lastRenderedPageBreak/>
        <w:drawing>
          <wp:anchor distT="0" distB="0" distL="114300" distR="114300" simplePos="0" relativeHeight="251738112" behindDoc="1" locked="0" layoutInCell="1" allowOverlap="1" wp14:anchorId="1BE3DE99" wp14:editId="6AE5B3C1">
            <wp:simplePos x="0" y="0"/>
            <wp:positionH relativeFrom="column">
              <wp:posOffset>908951</wp:posOffset>
            </wp:positionH>
            <wp:positionV relativeFrom="paragraph">
              <wp:posOffset>22683</wp:posOffset>
            </wp:positionV>
            <wp:extent cx="7506335" cy="5544185"/>
            <wp:effectExtent l="0" t="0" r="0" b="0"/>
            <wp:wrapTight wrapText="bothSides">
              <wp:wrapPolygon edited="0">
                <wp:start x="0" y="0"/>
                <wp:lineTo x="0" y="21523"/>
                <wp:lineTo x="21543" y="21523"/>
                <wp:lineTo x="21543"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06335" cy="5544185"/>
                    </a:xfrm>
                    <a:prstGeom prst="rect">
                      <a:avLst/>
                    </a:prstGeom>
                  </pic:spPr>
                </pic:pic>
              </a:graphicData>
            </a:graphic>
          </wp:anchor>
        </w:drawing>
      </w:r>
      <w:r w:rsidR="00FB5DC9">
        <w:rPr>
          <w:noProof/>
        </w:rPr>
        <w:drawing>
          <wp:anchor distT="0" distB="0" distL="114300" distR="114300" simplePos="0" relativeHeight="251771904" behindDoc="0" locked="0" layoutInCell="1" allowOverlap="1" wp14:anchorId="6CAA5140" wp14:editId="5CFC0187">
            <wp:simplePos x="0" y="0"/>
            <wp:positionH relativeFrom="column">
              <wp:posOffset>0</wp:posOffset>
            </wp:positionH>
            <wp:positionV relativeFrom="paragraph">
              <wp:posOffset>0</wp:posOffset>
            </wp:positionV>
            <wp:extent cx="397565" cy="363864"/>
            <wp:effectExtent l="0" t="0" r="254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65" cy="3638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3B1BFB" w14:textId="77777777" w:rsidR="00454F04" w:rsidRDefault="00454F04">
      <w:pPr>
        <w:widowControl/>
        <w:jc w:val="left"/>
        <w:rPr>
          <w:rFonts w:ascii="游ゴシック" w:eastAsia="游ゴシック" w:hAnsi="游ゴシック"/>
          <w:b/>
          <w:bCs/>
          <w:sz w:val="24"/>
          <w:szCs w:val="24"/>
        </w:rPr>
      </w:pPr>
      <w:r>
        <w:rPr>
          <w:rFonts w:ascii="游ゴシック" w:eastAsia="游ゴシック" w:hAnsi="游ゴシック"/>
          <w:b/>
          <w:bCs/>
          <w:sz w:val="24"/>
          <w:szCs w:val="24"/>
        </w:rPr>
        <w:br w:type="page"/>
      </w:r>
    </w:p>
    <w:p w14:paraId="4FC3E9DD" w14:textId="1A038984" w:rsidR="00AE2758" w:rsidRPr="00E936FB" w:rsidRDefault="003C0CF2" w:rsidP="00D11225">
      <w:pPr>
        <w:spacing w:line="400" w:lineRule="exact"/>
        <w:ind w:firstLineChars="100" w:firstLine="240"/>
        <w:rPr>
          <w:rFonts w:ascii="游ゴシック" w:eastAsia="游ゴシック" w:hAnsi="游ゴシック" w:cs="AAAAAK+Meiryo"/>
          <w:sz w:val="24"/>
          <w:szCs w:val="24"/>
        </w:rPr>
      </w:pPr>
      <w:r w:rsidRPr="00E936FB">
        <w:rPr>
          <w:rFonts w:ascii="游ゴシック" w:eastAsia="游ゴシック" w:hAnsi="游ゴシック" w:hint="eastAsia"/>
          <w:sz w:val="24"/>
          <w:szCs w:val="24"/>
        </w:rPr>
        <w:lastRenderedPageBreak/>
        <w:t>治すことが</w:t>
      </w:r>
      <w:r w:rsidRPr="00E936FB">
        <w:rPr>
          <w:rFonts w:ascii="游ゴシック" w:eastAsia="游ゴシック" w:hAnsi="游ゴシック" w:cs="AAAAAK+Meiryo" w:hint="eastAsia"/>
          <w:sz w:val="24"/>
          <w:szCs w:val="24"/>
        </w:rPr>
        <w:t>難</w:t>
      </w:r>
      <w:r w:rsidRPr="00E936FB">
        <w:rPr>
          <w:rFonts w:ascii="游ゴシック" w:eastAsia="游ゴシック" w:hAnsi="游ゴシック" w:hint="eastAsia"/>
          <w:sz w:val="24"/>
          <w:szCs w:val="24"/>
        </w:rPr>
        <w:t>しい</w:t>
      </w:r>
      <w:r w:rsidR="003620B2" w:rsidRPr="00E936FB">
        <w:rPr>
          <w:rFonts w:ascii="游ゴシック" w:eastAsia="游ゴシック" w:hAnsi="游ゴシック" w:hint="eastAsia"/>
          <w:sz w:val="24"/>
          <w:szCs w:val="24"/>
        </w:rPr>
        <w:t>がんの</w:t>
      </w:r>
      <w:r w:rsidRPr="00E936FB">
        <w:rPr>
          <w:rFonts w:ascii="游ゴシック" w:eastAsia="游ゴシック" w:hAnsi="游ゴシック" w:cs="AAAAAJ+Meiryo-Bold" w:hint="eastAsia"/>
          <w:sz w:val="24"/>
          <w:szCs w:val="24"/>
        </w:rPr>
        <w:t>病状経過</w:t>
      </w:r>
      <w:r w:rsidRPr="00E936FB">
        <w:rPr>
          <w:rFonts w:ascii="游ゴシック" w:eastAsia="游ゴシック" w:hAnsi="游ゴシック" w:hint="eastAsia"/>
          <w:sz w:val="24"/>
          <w:szCs w:val="24"/>
        </w:rPr>
        <w:t>は、</w:t>
      </w:r>
      <w:r w:rsidRPr="00E936FB">
        <w:rPr>
          <w:rFonts w:ascii="游ゴシック" w:eastAsia="游ゴシック" w:hAnsi="游ゴシック" w:cs="AAAAAK+Meiryo" w:hint="eastAsia"/>
          <w:sz w:val="24"/>
          <w:szCs w:val="24"/>
        </w:rPr>
        <w:t>⼀般的</w:t>
      </w:r>
      <w:r w:rsidRPr="00E936FB">
        <w:rPr>
          <w:rFonts w:ascii="游ゴシック" w:eastAsia="游ゴシック" w:hAnsi="游ゴシック" w:hint="eastAsia"/>
          <w:sz w:val="24"/>
          <w:szCs w:val="24"/>
        </w:rPr>
        <w:t>にこの</w:t>
      </w:r>
      <w:r w:rsidRPr="00E936FB">
        <w:rPr>
          <w:rFonts w:ascii="游ゴシック" w:eastAsia="游ゴシック" w:hAnsi="游ゴシック" w:cs="AAAAAK+Meiryo" w:hint="eastAsia"/>
          <w:sz w:val="24"/>
          <w:szCs w:val="24"/>
        </w:rPr>
        <w:t>図</w:t>
      </w:r>
      <w:r w:rsidRPr="00E936FB">
        <w:rPr>
          <w:rFonts w:ascii="游ゴシック" w:eastAsia="游ゴシック" w:hAnsi="游ゴシック" w:hint="eastAsia"/>
          <w:sz w:val="24"/>
          <w:szCs w:val="24"/>
        </w:rPr>
        <w:t>のようになります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cs="AAAAAK+Meiryo"/>
          <w:sz w:val="24"/>
          <w:szCs w:val="24"/>
        </w:rPr>
        <w:t xml:space="preserve"> </w:t>
      </w:r>
      <w:r w:rsidRPr="00E936FB">
        <w:rPr>
          <w:rFonts w:ascii="游ゴシック" w:eastAsia="游ゴシック" w:hAnsi="游ゴシック" w:cs="AAAAAK+Meiryo" w:hint="eastAsia"/>
          <w:sz w:val="24"/>
          <w:szCs w:val="24"/>
        </w:rPr>
        <w:t>図</w:t>
      </w:r>
      <w:r w:rsidRPr="00E936FB">
        <w:rPr>
          <w:rFonts w:ascii="游ゴシック" w:eastAsia="游ゴシック" w:hAnsi="游ゴシック" w:hint="eastAsia"/>
          <w:sz w:val="24"/>
          <w:szCs w:val="24"/>
        </w:rPr>
        <w:t>は、時</w:t>
      </w:r>
      <w:r w:rsidRPr="00E936FB">
        <w:rPr>
          <w:rFonts w:ascii="游ゴシック" w:eastAsia="游ゴシック" w:hAnsi="游ゴシック" w:cs="AAAAAK+Meiryo" w:hint="eastAsia"/>
          <w:sz w:val="24"/>
          <w:szCs w:val="24"/>
        </w:rPr>
        <w:t>間</w:t>
      </w:r>
      <w:r w:rsidR="002B28D8" w:rsidRPr="00E936FB">
        <w:rPr>
          <w:rFonts w:ascii="游ゴシック" w:eastAsia="游ゴシック" w:hAnsi="游ゴシック" w:cs="AAAAAK+Meiryo" w:hint="eastAsia"/>
          <w:sz w:val="24"/>
          <w:szCs w:val="24"/>
        </w:rPr>
        <w:t>の流れ</w:t>
      </w:r>
      <w:r w:rsidRPr="00E936FB">
        <w:rPr>
          <w:rFonts w:ascii="游ゴシック" w:eastAsia="游ゴシック" w:hAnsi="游ゴシック" w:hint="eastAsia"/>
          <w:sz w:val="24"/>
          <w:szCs w:val="24"/>
        </w:rPr>
        <w:t>を</w:t>
      </w:r>
      <w:r w:rsidRPr="00E936FB">
        <w:rPr>
          <w:rFonts w:ascii="游ゴシック" w:eastAsia="游ゴシック" w:hAnsi="游ゴシック" w:cs="AAAAAK+Meiryo" w:hint="eastAsia"/>
          <w:sz w:val="24"/>
          <w:szCs w:val="24"/>
        </w:rPr>
        <w:t>横軸</w:t>
      </w:r>
      <w:r w:rsidRPr="00E936FB">
        <w:rPr>
          <w:rFonts w:ascii="游ゴシック" w:eastAsia="游ゴシック" w:hAnsi="游ゴシック" w:hint="eastAsia"/>
          <w:sz w:val="24"/>
          <w:szCs w:val="24"/>
        </w:rPr>
        <w:t>、</w:t>
      </w:r>
      <w:r w:rsidRPr="00E936FB">
        <w:rPr>
          <w:rFonts w:ascii="游ゴシック" w:eastAsia="游ゴシック" w:hAnsi="游ゴシック" w:hint="eastAsia"/>
          <w:sz w:val="24"/>
          <w:szCs w:val="24"/>
          <w:shd w:val="clear" w:color="auto" w:fill="FFFFFF" w:themeFill="background1"/>
        </w:rPr>
        <w:t>生活への支障</w:t>
      </w:r>
      <w:r w:rsidRPr="00E936FB">
        <w:rPr>
          <w:rFonts w:ascii="游ゴシック" w:eastAsia="游ゴシック" w:hAnsi="游ゴシック" w:cs="AAAAAK+Meiryo" w:hint="eastAsia"/>
          <w:sz w:val="24"/>
          <w:szCs w:val="24"/>
        </w:rPr>
        <w:t>（⾃由</w:t>
      </w:r>
      <w:r w:rsidRPr="00E936FB">
        <w:rPr>
          <w:rFonts w:ascii="游ゴシック" w:eastAsia="游ゴシック" w:hAnsi="游ゴシック" w:hint="eastAsia"/>
          <w:sz w:val="24"/>
          <w:szCs w:val="24"/>
        </w:rPr>
        <w:t>に</w:t>
      </w:r>
      <w:r w:rsidRPr="00E936FB">
        <w:rPr>
          <w:rFonts w:ascii="游ゴシック" w:eastAsia="游ゴシック" w:hAnsi="游ゴシック" w:cs="AAAAAK+Meiryo" w:hint="eastAsia"/>
          <w:sz w:val="24"/>
          <w:szCs w:val="24"/>
        </w:rPr>
        <w:t>動</w:t>
      </w:r>
      <w:r w:rsidRPr="00E936FB">
        <w:rPr>
          <w:rFonts w:ascii="游ゴシック" w:eastAsia="游ゴシック" w:hAnsi="游ゴシック" w:hint="eastAsia"/>
          <w:sz w:val="24"/>
          <w:szCs w:val="24"/>
        </w:rPr>
        <w:t>けるか</w:t>
      </w:r>
      <w:r w:rsidRPr="00E936FB">
        <w:rPr>
          <w:rFonts w:ascii="游ゴシック" w:eastAsia="游ゴシック" w:hAnsi="游ゴシック" w:cs="AAAAAK+Meiryo" w:hint="eastAsia"/>
          <w:sz w:val="24"/>
          <w:szCs w:val="24"/>
        </w:rPr>
        <w:t>ど</w:t>
      </w:r>
      <w:r w:rsidRPr="00E936FB">
        <w:rPr>
          <w:rFonts w:ascii="游ゴシック" w:eastAsia="游ゴシック" w:hAnsi="游ゴシック" w:hint="eastAsia"/>
          <w:sz w:val="24"/>
          <w:szCs w:val="24"/>
        </w:rPr>
        <w:t>うか</w:t>
      </w:r>
      <w:r w:rsidRPr="00E936FB">
        <w:rPr>
          <w:rFonts w:ascii="游ゴシック" w:eastAsia="游ゴシック" w:hAnsi="游ゴシック" w:cs="AAAAAK+Meiryo" w:hint="eastAsia"/>
          <w:sz w:val="24"/>
          <w:szCs w:val="24"/>
        </w:rPr>
        <w:t>）</w:t>
      </w:r>
      <w:r w:rsidR="002B28D8" w:rsidRPr="00E936FB">
        <w:rPr>
          <w:rFonts w:ascii="游ゴシック" w:eastAsia="游ゴシック" w:hAnsi="游ゴシック" w:cs="AAAAAK+Meiryo" w:hint="eastAsia"/>
          <w:sz w:val="24"/>
          <w:szCs w:val="24"/>
        </w:rPr>
        <w:t>がでる程度</w:t>
      </w:r>
      <w:r w:rsidRPr="00E936FB">
        <w:rPr>
          <w:rFonts w:ascii="游ゴシック" w:eastAsia="游ゴシック" w:hAnsi="游ゴシック" w:hint="eastAsia"/>
          <w:sz w:val="24"/>
          <w:szCs w:val="24"/>
        </w:rPr>
        <w:t>を</w:t>
      </w:r>
      <w:r w:rsidRPr="00E936FB">
        <w:rPr>
          <w:rFonts w:ascii="游ゴシック" w:eastAsia="游ゴシック" w:hAnsi="游ゴシック" w:cs="AAAAAK+Meiryo" w:hint="eastAsia"/>
          <w:sz w:val="24"/>
          <w:szCs w:val="24"/>
        </w:rPr>
        <w:t>縦軸</w:t>
      </w:r>
      <w:r w:rsidRPr="00E936FB">
        <w:rPr>
          <w:rFonts w:ascii="游ゴシック" w:eastAsia="游ゴシック" w:hAnsi="游ゴシック" w:hint="eastAsia"/>
          <w:sz w:val="24"/>
          <w:szCs w:val="24"/>
        </w:rPr>
        <w:t>に</w:t>
      </w:r>
      <w:r w:rsidR="0062032E" w:rsidRPr="00E936FB">
        <w:rPr>
          <w:rFonts w:ascii="游ゴシック" w:eastAsia="游ゴシック" w:hAnsi="游ゴシック" w:hint="eastAsia"/>
          <w:sz w:val="24"/>
          <w:szCs w:val="24"/>
        </w:rPr>
        <w:t>し</w:t>
      </w:r>
      <w:r w:rsidRPr="00E936FB">
        <w:rPr>
          <w:rFonts w:ascii="游ゴシック" w:eastAsia="游ゴシック" w:hAnsi="游ゴシック" w:hint="eastAsia"/>
          <w:sz w:val="24"/>
          <w:szCs w:val="24"/>
        </w:rPr>
        <w:t>て、治すことが</w:t>
      </w:r>
      <w:r w:rsidRPr="00E936FB">
        <w:rPr>
          <w:rFonts w:ascii="游ゴシック" w:eastAsia="游ゴシック" w:hAnsi="游ゴシック" w:cs="AAAAAK+Meiryo" w:hint="eastAsia"/>
          <w:sz w:val="24"/>
          <w:szCs w:val="24"/>
        </w:rPr>
        <w:t>難</w:t>
      </w:r>
      <w:r w:rsidRPr="00E936FB">
        <w:rPr>
          <w:rFonts w:ascii="游ゴシック" w:eastAsia="游ゴシック" w:hAnsi="游ゴシック" w:hint="eastAsia"/>
          <w:sz w:val="24"/>
          <w:szCs w:val="24"/>
        </w:rPr>
        <w:t>しいと</w:t>
      </w:r>
      <w:r w:rsidRPr="00E936FB">
        <w:rPr>
          <w:rFonts w:ascii="游ゴシック" w:eastAsia="游ゴシック" w:hAnsi="游ゴシック" w:cs="AAAAAK+Meiryo" w:hint="eastAsia"/>
          <w:sz w:val="24"/>
          <w:szCs w:val="24"/>
        </w:rPr>
        <w:t>判断</w:t>
      </w:r>
      <w:r w:rsidRPr="00E936FB">
        <w:rPr>
          <w:rFonts w:ascii="游ゴシック" w:eastAsia="游ゴシック" w:hAnsi="游ゴシック" w:hint="eastAsia"/>
          <w:sz w:val="24"/>
          <w:szCs w:val="24"/>
        </w:rPr>
        <w:t>されてから</w:t>
      </w:r>
      <w:r w:rsidRPr="000340C9">
        <w:rPr>
          <w:rFonts w:ascii="游ゴシック" w:eastAsia="游ゴシック" w:hAnsi="游ゴシック" w:cs="AAAAAK+Meiryo" w:hint="eastAsia"/>
          <w:sz w:val="24"/>
          <w:szCs w:val="24"/>
        </w:rPr>
        <w:t>亡</w:t>
      </w:r>
      <w:r w:rsidRPr="000340C9">
        <w:rPr>
          <w:rFonts w:ascii="游ゴシック" w:eastAsia="游ゴシック" w:hAnsi="游ゴシック" w:hint="eastAsia"/>
          <w:sz w:val="24"/>
          <w:szCs w:val="24"/>
        </w:rPr>
        <w:t>くなる</w:t>
      </w:r>
      <w:r w:rsidRPr="00E936FB">
        <w:rPr>
          <w:rFonts w:ascii="游ゴシック" w:eastAsia="游ゴシック" w:hAnsi="游ゴシック" w:hint="eastAsia"/>
          <w:sz w:val="24"/>
          <w:szCs w:val="24"/>
        </w:rPr>
        <w:t>までの変化を</w:t>
      </w:r>
      <w:r w:rsidRPr="00E936FB">
        <w:rPr>
          <w:rFonts w:ascii="游ゴシック" w:eastAsia="游ゴシック" w:hAnsi="游ゴシック" w:cs="AAAAAK+Meiryo" w:hint="eastAsia"/>
          <w:sz w:val="24"/>
          <w:szCs w:val="24"/>
        </w:rPr>
        <w:t>表</w:t>
      </w:r>
      <w:r w:rsidRPr="00E936FB">
        <w:rPr>
          <w:rFonts w:ascii="游ゴシック" w:eastAsia="游ゴシック" w:hAnsi="游ゴシック" w:hint="eastAsia"/>
          <w:sz w:val="24"/>
          <w:szCs w:val="24"/>
        </w:rPr>
        <w:t>しています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この</w:t>
      </w:r>
      <w:r w:rsidRPr="00E936FB">
        <w:rPr>
          <w:rFonts w:ascii="游ゴシック" w:eastAsia="游ゴシック" w:hAnsi="游ゴシック" w:cs="AAAAAK+Meiryo" w:hint="eastAsia"/>
          <w:sz w:val="24"/>
          <w:szCs w:val="24"/>
        </w:rPr>
        <w:t>曲線</w:t>
      </w:r>
      <w:r w:rsidRPr="00E936FB">
        <w:rPr>
          <w:rFonts w:ascii="游ゴシック" w:eastAsia="游ゴシック" w:hAnsi="游ゴシック" w:hint="eastAsia"/>
          <w:sz w:val="24"/>
          <w:szCs w:val="24"/>
        </w:rPr>
        <w:t>の</w:t>
      </w:r>
      <w:r w:rsidRPr="00E936FB">
        <w:rPr>
          <w:rFonts w:ascii="游ゴシック" w:eastAsia="游ゴシック" w:hAnsi="游ゴシック" w:cs="AAAAAK+Meiryo" w:hint="eastAsia"/>
          <w:sz w:val="24"/>
          <w:szCs w:val="24"/>
        </w:rPr>
        <w:t>特徴</w:t>
      </w:r>
      <w:r w:rsidRPr="00E936FB">
        <w:rPr>
          <w:rFonts w:ascii="游ゴシック" w:eastAsia="游ゴシック" w:hAnsi="游ゴシック" w:hint="eastAsia"/>
          <w:sz w:val="24"/>
          <w:szCs w:val="24"/>
        </w:rPr>
        <w:t>は、終末期に</w:t>
      </w:r>
      <w:r w:rsidRPr="00E936FB">
        <w:rPr>
          <w:rFonts w:ascii="游ゴシック" w:eastAsia="游ゴシック" w:hAnsi="游ゴシック" w:cs="AAAAAK+Meiryo" w:hint="eastAsia"/>
          <w:sz w:val="24"/>
          <w:szCs w:val="24"/>
        </w:rPr>
        <w:t>近</w:t>
      </w:r>
      <w:r w:rsidRPr="00E936FB">
        <w:rPr>
          <w:rFonts w:ascii="游ゴシック" w:eastAsia="游ゴシック" w:hAnsi="游ゴシック" w:hint="eastAsia"/>
          <w:sz w:val="24"/>
          <w:szCs w:val="24"/>
        </w:rPr>
        <w:t>い時期まで</w:t>
      </w:r>
      <w:r w:rsidR="001A3221" w:rsidRPr="00E936FB">
        <w:rPr>
          <w:rFonts w:ascii="游ゴシック" w:eastAsia="游ゴシック" w:hAnsi="游ゴシック" w:hint="eastAsia"/>
          <w:sz w:val="24"/>
          <w:szCs w:val="24"/>
        </w:rPr>
        <w:t>曲線は</w:t>
      </w:r>
      <w:r w:rsidR="001A3221" w:rsidRPr="00E936FB">
        <w:rPr>
          <w:rFonts w:ascii="游ゴシック" w:eastAsia="游ゴシック" w:hAnsi="游ゴシック" w:cs="AAAAAK+Meiryo" w:hint="eastAsia"/>
          <w:sz w:val="24"/>
          <w:szCs w:val="24"/>
        </w:rPr>
        <w:t>上</w:t>
      </w:r>
      <w:r w:rsidR="001A3221" w:rsidRPr="00E936FB">
        <w:rPr>
          <w:rFonts w:ascii="游ゴシック" w:eastAsia="游ゴシック" w:hAnsi="游ゴシック" w:hint="eastAsia"/>
          <w:sz w:val="24"/>
          <w:szCs w:val="24"/>
        </w:rPr>
        <w:t>部に</w:t>
      </w:r>
      <w:r w:rsidR="001A3221" w:rsidRPr="00E936FB">
        <w:rPr>
          <w:rFonts w:ascii="游ゴシック" w:eastAsia="游ゴシック" w:hAnsi="游ゴシック" w:cs="AAAAAK+Meiryo" w:hint="eastAsia"/>
          <w:sz w:val="24"/>
          <w:szCs w:val="24"/>
        </w:rPr>
        <w:t>位置</w:t>
      </w:r>
      <w:r w:rsidR="001A3221" w:rsidRPr="00E936FB">
        <w:rPr>
          <w:rFonts w:ascii="游ゴシック" w:eastAsia="游ゴシック" w:hAnsi="游ゴシック" w:hint="eastAsia"/>
          <w:sz w:val="24"/>
          <w:szCs w:val="24"/>
        </w:rPr>
        <w:t>し</w:t>
      </w:r>
      <w:r w:rsidR="001A3221" w:rsidRPr="00E936FB">
        <w:rPr>
          <w:rFonts w:ascii="游ゴシック" w:eastAsia="游ゴシック" w:hAnsi="游ゴシック" w:cs="AAAAAK+Meiryo" w:hint="eastAsia"/>
          <w:sz w:val="24"/>
          <w:szCs w:val="24"/>
        </w:rPr>
        <w:t>続</w:t>
      </w:r>
      <w:r w:rsidR="001A3221" w:rsidRPr="00E936FB">
        <w:rPr>
          <w:rFonts w:ascii="游ゴシック" w:eastAsia="游ゴシック" w:hAnsi="游ゴシック" w:hint="eastAsia"/>
          <w:sz w:val="24"/>
          <w:szCs w:val="24"/>
        </w:rPr>
        <w:t>けます（生活の支障が少ない）が</w:t>
      </w:r>
      <w:r w:rsidRPr="00E936FB">
        <w:rPr>
          <w:rFonts w:ascii="游ゴシック" w:eastAsia="游ゴシック" w:hAnsi="游ゴシック" w:hint="eastAsia"/>
          <w:sz w:val="24"/>
          <w:szCs w:val="24"/>
        </w:rPr>
        <w:t>、</w:t>
      </w:r>
      <w:r w:rsidR="001A3221" w:rsidRPr="00E936FB">
        <w:rPr>
          <w:rFonts w:ascii="游ゴシック" w:eastAsia="游ゴシック" w:hAnsi="游ゴシック" w:hint="eastAsia"/>
          <w:sz w:val="24"/>
          <w:szCs w:val="24"/>
        </w:rPr>
        <w:t>その</w:t>
      </w:r>
      <w:r w:rsidR="00AE2758" w:rsidRPr="00E936FB">
        <w:rPr>
          <w:rFonts w:ascii="游ゴシック" w:eastAsia="游ゴシック" w:hAnsi="游ゴシック" w:hint="eastAsia"/>
          <w:sz w:val="24"/>
          <w:szCs w:val="24"/>
        </w:rPr>
        <w:t>時期</w:t>
      </w:r>
      <w:r w:rsidR="001A3221" w:rsidRPr="00E936FB">
        <w:rPr>
          <w:rFonts w:ascii="游ゴシック" w:eastAsia="游ゴシック" w:hAnsi="游ゴシック" w:hint="eastAsia"/>
          <w:sz w:val="24"/>
          <w:szCs w:val="24"/>
        </w:rPr>
        <w:t>から</w:t>
      </w:r>
      <w:r w:rsidR="00AE2758" w:rsidRPr="00E936FB">
        <w:rPr>
          <w:rFonts w:ascii="游ゴシック" w:eastAsia="游ゴシック" w:hAnsi="游ゴシック" w:hint="eastAsia"/>
          <w:sz w:val="24"/>
          <w:szCs w:val="24"/>
        </w:rPr>
        <w:t>曲線は急激に下がり</w:t>
      </w:r>
      <w:r w:rsidR="001A3221" w:rsidRPr="00E936FB">
        <w:rPr>
          <w:rFonts w:ascii="游ゴシック" w:eastAsia="游ゴシック" w:hAnsi="游ゴシック" w:hint="eastAsia"/>
          <w:sz w:val="24"/>
          <w:szCs w:val="24"/>
        </w:rPr>
        <w:t>（</w:t>
      </w:r>
      <w:r w:rsidR="00AE2758" w:rsidRPr="00E936FB">
        <w:rPr>
          <w:rFonts w:ascii="游ゴシック" w:eastAsia="游ゴシック" w:hAnsi="游ゴシック" w:hint="eastAsia"/>
          <w:sz w:val="24"/>
          <w:szCs w:val="24"/>
        </w:rPr>
        <w:t>生活への支障が</w:t>
      </w:r>
      <w:r w:rsidR="001A3221" w:rsidRPr="00E936FB">
        <w:rPr>
          <w:rFonts w:ascii="游ゴシック" w:eastAsia="游ゴシック" w:hAnsi="游ゴシック" w:hint="eastAsia"/>
          <w:sz w:val="24"/>
          <w:szCs w:val="24"/>
        </w:rPr>
        <w:t>多い）</w:t>
      </w:r>
      <w:r w:rsidR="00AE2758" w:rsidRPr="00E936FB">
        <w:rPr>
          <w:rFonts w:ascii="游ゴシック" w:eastAsia="游ゴシック" w:hAnsi="游ゴシック" w:hint="eastAsia"/>
          <w:sz w:val="24"/>
          <w:szCs w:val="24"/>
        </w:rPr>
        <w:t>、</w:t>
      </w:r>
      <w:r w:rsidRPr="00E936FB">
        <w:rPr>
          <w:rFonts w:ascii="游ゴシック" w:eastAsia="游ゴシック" w:hAnsi="游ゴシック" w:hint="eastAsia"/>
          <w:sz w:val="24"/>
          <w:szCs w:val="24"/>
        </w:rPr>
        <w:t>患者さんが</w:t>
      </w:r>
      <w:r w:rsidRPr="00E936FB">
        <w:rPr>
          <w:rFonts w:ascii="游ゴシック" w:eastAsia="游ゴシック" w:hAnsi="游ゴシック" w:cs="AAAAAK+Meiryo" w:hint="eastAsia"/>
          <w:sz w:val="24"/>
          <w:szCs w:val="24"/>
        </w:rPr>
        <w:t>動</w:t>
      </w:r>
      <w:r w:rsidRPr="00E936FB">
        <w:rPr>
          <w:rFonts w:ascii="游ゴシック" w:eastAsia="游ゴシック" w:hAnsi="游ゴシック" w:hint="eastAsia"/>
          <w:sz w:val="24"/>
          <w:szCs w:val="24"/>
        </w:rPr>
        <w:t>けなくなることを</w:t>
      </w:r>
      <w:r w:rsidR="0062032E" w:rsidRPr="00E936FB">
        <w:rPr>
          <w:rFonts w:ascii="游ゴシック" w:eastAsia="游ゴシック" w:hAnsi="游ゴシック" w:hint="eastAsia"/>
          <w:sz w:val="24"/>
          <w:szCs w:val="24"/>
        </w:rPr>
        <w:t>表して</w:t>
      </w:r>
      <w:r w:rsidRPr="00E936FB">
        <w:rPr>
          <w:rFonts w:ascii="游ゴシック" w:eastAsia="游ゴシック" w:hAnsi="游ゴシック" w:hint="eastAsia"/>
          <w:sz w:val="24"/>
          <w:szCs w:val="24"/>
        </w:rPr>
        <w:t>います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これは</w:t>
      </w:r>
      <w:r w:rsidRPr="00E936FB">
        <w:rPr>
          <w:rFonts w:ascii="游ゴシック" w:eastAsia="游ゴシック" w:hAnsi="游ゴシック" w:cs="AAAAAJ+Meiryo-Bold" w:hint="eastAsia"/>
          <w:sz w:val="24"/>
          <w:szCs w:val="24"/>
        </w:rPr>
        <w:t>典型的なモデルに過ぎません</w:t>
      </w:r>
      <w:r w:rsidR="00AE2758" w:rsidRPr="00E936FB">
        <w:rPr>
          <w:rFonts w:ascii="游ゴシック" w:eastAsia="游ゴシック" w:hAnsi="游ゴシック" w:cs="AAAAAJ+Meiryo-Bold" w:hint="eastAsia"/>
          <w:sz w:val="24"/>
          <w:szCs w:val="24"/>
        </w:rPr>
        <w:t>が</w:t>
      </w:r>
      <w:r w:rsidRPr="00E936FB">
        <w:rPr>
          <w:rFonts w:ascii="游ゴシック" w:eastAsia="游ゴシック" w:hAnsi="游ゴシック" w:cs="AAAAAJ+Meiryo-Bold" w:hint="eastAsia"/>
          <w:sz w:val="24"/>
          <w:szCs w:val="24"/>
        </w:rPr>
        <w:t>、</w:t>
      </w:r>
      <w:r w:rsidR="00AE2758" w:rsidRPr="00E936FB">
        <w:rPr>
          <w:rFonts w:ascii="游ゴシック" w:eastAsia="游ゴシック" w:hAnsi="游ゴシック" w:cs="AAAAAJ+Meiryo-Bold" w:hint="eastAsia"/>
          <w:sz w:val="24"/>
          <w:szCs w:val="24"/>
        </w:rPr>
        <w:t>多くの方がこの</w:t>
      </w:r>
      <w:r w:rsidR="00415886" w:rsidRPr="00E936FB">
        <w:rPr>
          <w:rFonts w:ascii="游ゴシック" w:eastAsia="游ゴシック" w:hAnsi="游ゴシック" w:cs="AAAAAJ+Meiryo-Bold" w:hint="eastAsia"/>
          <w:sz w:val="24"/>
          <w:szCs w:val="24"/>
        </w:rPr>
        <w:t>よう</w:t>
      </w:r>
      <w:r w:rsidR="00AE2758" w:rsidRPr="00E936FB">
        <w:rPr>
          <w:rFonts w:ascii="游ゴシック" w:eastAsia="游ゴシック" w:hAnsi="游ゴシック" w:cs="AAAAAJ+Meiryo-Bold" w:hint="eastAsia"/>
          <w:sz w:val="24"/>
          <w:szCs w:val="24"/>
        </w:rPr>
        <w:t>な時間経過と生活への影響をたどります。</w:t>
      </w:r>
      <w:r w:rsidRPr="00E936FB">
        <w:rPr>
          <w:rFonts w:ascii="游ゴシック" w:eastAsia="游ゴシック" w:hAnsi="游ゴシック" w:hint="eastAsia"/>
          <w:sz w:val="24"/>
          <w:szCs w:val="24"/>
        </w:rPr>
        <w:t>先</w:t>
      </w:r>
      <w:r w:rsidRPr="00E936FB">
        <w:rPr>
          <w:rFonts w:ascii="游ゴシック" w:eastAsia="游ゴシック" w:hAnsi="游ゴシック" w:cs="AAAAAK+Meiryo" w:hint="eastAsia"/>
          <w:sz w:val="24"/>
          <w:szCs w:val="24"/>
        </w:rPr>
        <w:t>々</w:t>
      </w:r>
      <w:r w:rsidRPr="00E936FB">
        <w:rPr>
          <w:rFonts w:ascii="游ゴシック" w:eastAsia="游ゴシック" w:hAnsi="游ゴシック" w:hint="eastAsia"/>
          <w:sz w:val="24"/>
          <w:szCs w:val="24"/>
        </w:rPr>
        <w:t>のことを</w:t>
      </w:r>
      <w:r w:rsidRPr="00E936FB">
        <w:rPr>
          <w:rFonts w:ascii="游ゴシック" w:eastAsia="游ゴシック" w:hAnsi="游ゴシック" w:cs="AAAAAK+Meiryo" w:hint="eastAsia"/>
          <w:sz w:val="24"/>
          <w:szCs w:val="24"/>
        </w:rPr>
        <w:t>予</w:t>
      </w:r>
      <w:r w:rsidRPr="00E936FB">
        <w:rPr>
          <w:rFonts w:ascii="游ゴシック" w:eastAsia="游ゴシック" w:hAnsi="游ゴシック" w:hint="eastAsia"/>
          <w:sz w:val="24"/>
          <w:szCs w:val="24"/>
        </w:rPr>
        <w:t>想し、治療や⽣活について考えるときに</w:t>
      </w:r>
      <w:r w:rsidR="0062032E" w:rsidRPr="00E936FB">
        <w:rPr>
          <w:rFonts w:ascii="游ゴシック" w:eastAsia="游ゴシック" w:hAnsi="游ゴシック" w:hint="eastAsia"/>
          <w:sz w:val="24"/>
          <w:szCs w:val="24"/>
        </w:rPr>
        <w:t>、</w:t>
      </w:r>
      <w:r w:rsidR="00415886" w:rsidRPr="00E936FB">
        <w:rPr>
          <w:rFonts w:ascii="游ゴシック" w:eastAsia="游ゴシック" w:hAnsi="游ゴシック" w:hint="eastAsia"/>
          <w:sz w:val="24"/>
          <w:szCs w:val="24"/>
        </w:rPr>
        <w:t>症状の変化を参考に</w:t>
      </w:r>
      <w:r w:rsidR="0062032E" w:rsidRPr="00E936FB">
        <w:rPr>
          <w:rFonts w:ascii="游ゴシック" w:eastAsia="游ゴシック" w:hAnsi="游ゴシック" w:hint="eastAsia"/>
          <w:sz w:val="24"/>
          <w:szCs w:val="24"/>
        </w:rPr>
        <w:t>しやす</w:t>
      </w:r>
      <w:r w:rsidR="00415886" w:rsidRPr="00E936FB">
        <w:rPr>
          <w:rFonts w:ascii="游ゴシック" w:eastAsia="游ゴシック" w:hAnsi="游ゴシック" w:hint="eastAsia"/>
          <w:sz w:val="24"/>
          <w:szCs w:val="24"/>
        </w:rPr>
        <w:t>いよう</w:t>
      </w:r>
      <w:r w:rsidR="00350698">
        <w:rPr>
          <w:rFonts w:ascii="游ゴシック" w:eastAsia="游ゴシック" w:hAnsi="游ゴシック" w:hint="eastAsia"/>
          <w:sz w:val="24"/>
          <w:szCs w:val="24"/>
        </w:rPr>
        <w:t>に</w:t>
      </w:r>
      <w:r w:rsidR="00415886" w:rsidRPr="00E936FB">
        <w:rPr>
          <w:rFonts w:ascii="游ゴシック" w:eastAsia="游ゴシック" w:hAnsi="游ゴシック" w:hint="eastAsia"/>
          <w:sz w:val="24"/>
          <w:szCs w:val="24"/>
        </w:rPr>
        <w:t>しています</w:t>
      </w:r>
      <w:r w:rsidRPr="00E936FB">
        <w:rPr>
          <w:rFonts w:ascii="游ゴシック" w:eastAsia="游ゴシック" w:hAnsi="游ゴシック" w:cs="AAAAAK+Meiryo" w:hint="eastAsia"/>
          <w:sz w:val="24"/>
          <w:szCs w:val="24"/>
        </w:rPr>
        <w:t>。</w:t>
      </w:r>
    </w:p>
    <w:p w14:paraId="306C694E" w14:textId="77777777" w:rsidR="00AE2758" w:rsidRPr="00E936FB" w:rsidRDefault="00AE2758" w:rsidP="001050C8">
      <w:pPr>
        <w:spacing w:line="400" w:lineRule="exact"/>
        <w:rPr>
          <w:rFonts w:ascii="游ゴシック" w:eastAsia="游ゴシック" w:hAnsi="游ゴシック"/>
          <w:sz w:val="24"/>
          <w:szCs w:val="24"/>
        </w:rPr>
      </w:pPr>
    </w:p>
    <w:p w14:paraId="2F4186D4" w14:textId="23698F67" w:rsidR="00AE2758" w:rsidRPr="00E936FB" w:rsidRDefault="00AE2758" w:rsidP="00D11225">
      <w:pPr>
        <w:spacing w:line="400" w:lineRule="exact"/>
        <w:ind w:firstLineChars="100" w:firstLine="240"/>
        <w:rPr>
          <w:rFonts w:ascii="游ゴシック" w:eastAsia="游ゴシック" w:hAnsi="游ゴシック"/>
          <w:sz w:val="24"/>
          <w:szCs w:val="24"/>
        </w:rPr>
      </w:pPr>
      <w:r w:rsidRPr="00E936FB">
        <w:rPr>
          <w:rFonts w:ascii="游ゴシック" w:eastAsia="游ゴシック" w:hAnsi="游ゴシック" w:hint="eastAsia"/>
          <w:sz w:val="24"/>
          <w:szCs w:val="24"/>
        </w:rPr>
        <w:t>では、図に示した①②③の３つの時期について</w:t>
      </w:r>
      <w:r w:rsidR="001A3221" w:rsidRPr="00E936FB">
        <w:rPr>
          <w:rFonts w:ascii="游ゴシック" w:eastAsia="游ゴシック" w:hAnsi="游ゴシック" w:hint="eastAsia"/>
          <w:sz w:val="24"/>
          <w:szCs w:val="24"/>
        </w:rPr>
        <w:t>説明</w:t>
      </w:r>
      <w:r w:rsidRPr="00E936FB">
        <w:rPr>
          <w:rFonts w:ascii="游ゴシック" w:eastAsia="游ゴシック" w:hAnsi="游ゴシック" w:hint="eastAsia"/>
          <w:sz w:val="24"/>
          <w:szCs w:val="24"/>
        </w:rPr>
        <w:t xml:space="preserve">します。　</w:t>
      </w:r>
    </w:p>
    <w:p w14:paraId="69D65B00" w14:textId="4A8F72F7" w:rsidR="00415886" w:rsidRPr="00E936FB" w:rsidRDefault="003C0CF2" w:rsidP="001050C8">
      <w:pPr>
        <w:spacing w:line="400" w:lineRule="exact"/>
        <w:rPr>
          <w:rFonts w:ascii="游ゴシック" w:eastAsia="游ゴシック" w:hAnsi="游ゴシック" w:cs="AAAAAK+Meiryo"/>
          <w:sz w:val="24"/>
          <w:szCs w:val="24"/>
        </w:rPr>
      </w:pPr>
      <w:r w:rsidRPr="00E936FB">
        <w:rPr>
          <w:rFonts w:ascii="游ゴシック" w:eastAsia="游ゴシック" w:hAnsi="游ゴシック" w:hint="eastAsia"/>
          <w:sz w:val="24"/>
          <w:szCs w:val="24"/>
        </w:rPr>
        <w:t>ま</w:t>
      </w:r>
      <w:r w:rsidRPr="00E936FB">
        <w:rPr>
          <w:rFonts w:ascii="游ゴシック" w:eastAsia="游ゴシック" w:hAnsi="游ゴシック" w:cs="AAAAAK+Meiryo" w:hint="eastAsia"/>
          <w:sz w:val="24"/>
          <w:szCs w:val="24"/>
        </w:rPr>
        <w:t>ず</w:t>
      </w:r>
      <w:r w:rsidRPr="00E936FB">
        <w:rPr>
          <w:rFonts w:ascii="游ゴシック" w:eastAsia="游ゴシック" w:hAnsi="游ゴシック" w:hint="eastAsia"/>
          <w:sz w:val="24"/>
          <w:szCs w:val="24"/>
        </w:rPr>
        <w:t>、</w:t>
      </w:r>
      <w:r w:rsidR="00AE2758" w:rsidRPr="00E936FB">
        <w:rPr>
          <w:rFonts w:ascii="游ゴシック" w:eastAsia="游ゴシック" w:hAnsi="游ゴシック" w:hint="eastAsia"/>
          <w:sz w:val="24"/>
          <w:szCs w:val="24"/>
        </w:rPr>
        <w:t>➀の</w:t>
      </w:r>
      <w:r w:rsidRPr="00E936FB">
        <w:rPr>
          <w:rFonts w:ascii="游ゴシック" w:eastAsia="游ゴシック" w:hAnsi="游ゴシック" w:cs="AAAAAK+Meiryo" w:hint="eastAsia"/>
          <w:color w:val="0051FF"/>
          <w:sz w:val="24"/>
          <w:szCs w:val="24"/>
        </w:rPr>
        <w:t>⻘</w:t>
      </w:r>
      <w:r w:rsidRPr="00E936FB">
        <w:rPr>
          <w:rFonts w:ascii="游ゴシック" w:eastAsia="游ゴシック" w:hAnsi="游ゴシック" w:hint="eastAsia"/>
          <w:sz w:val="24"/>
          <w:szCs w:val="24"/>
        </w:rPr>
        <w:t>い時期は、</w:t>
      </w:r>
      <w:r w:rsidRPr="00E936FB">
        <w:rPr>
          <w:rFonts w:ascii="游ゴシック" w:eastAsia="游ゴシック" w:hAnsi="游ゴシック" w:cs="AAAAAK+Meiryo" w:hint="eastAsia"/>
          <w:color w:val="0051FF"/>
          <w:sz w:val="24"/>
          <w:szCs w:val="24"/>
        </w:rPr>
        <w:t>体調</w:t>
      </w:r>
      <w:r w:rsidRPr="00E936FB">
        <w:rPr>
          <w:rFonts w:ascii="游ゴシック" w:eastAsia="游ゴシック" w:hAnsi="游ゴシック" w:hint="eastAsia"/>
          <w:color w:val="0051FF"/>
          <w:sz w:val="24"/>
          <w:szCs w:val="24"/>
        </w:rPr>
        <w:t>は</w:t>
      </w:r>
      <w:r w:rsidRPr="00E936FB">
        <w:rPr>
          <w:rFonts w:ascii="游ゴシック" w:eastAsia="游ゴシック" w:hAnsi="游ゴシック" w:cs="AAAAAK+Meiryo" w:hint="eastAsia"/>
          <w:color w:val="0051FF"/>
          <w:sz w:val="24"/>
          <w:szCs w:val="24"/>
        </w:rPr>
        <w:t>良好</w:t>
      </w:r>
      <w:r w:rsidRPr="00E936FB">
        <w:rPr>
          <w:rFonts w:ascii="游ゴシック" w:eastAsia="游ゴシック" w:hAnsi="游ゴシック" w:hint="eastAsia"/>
          <w:color w:val="0051FF"/>
          <w:sz w:val="24"/>
          <w:szCs w:val="24"/>
        </w:rPr>
        <w:t>で、病</w:t>
      </w:r>
      <w:r w:rsidRPr="00E936FB">
        <w:rPr>
          <w:rFonts w:ascii="游ゴシック" w:eastAsia="游ゴシック" w:hAnsi="游ゴシック" w:cs="AAAAAK+Meiryo" w:hint="eastAsia"/>
          <w:color w:val="0051FF"/>
          <w:sz w:val="24"/>
          <w:szCs w:val="24"/>
        </w:rPr>
        <w:t>気</w:t>
      </w:r>
      <w:r w:rsidRPr="00E936FB">
        <w:rPr>
          <w:rFonts w:ascii="游ゴシック" w:eastAsia="游ゴシック" w:hAnsi="游ゴシック" w:hint="eastAsia"/>
          <w:color w:val="0051FF"/>
          <w:sz w:val="24"/>
          <w:szCs w:val="24"/>
        </w:rPr>
        <w:t>の</w:t>
      </w:r>
      <w:r w:rsidRPr="00E936FB">
        <w:rPr>
          <w:rFonts w:ascii="游ゴシック" w:eastAsia="游ゴシック" w:hAnsi="游ゴシック" w:cs="AAAAAK+Meiryo" w:hint="eastAsia"/>
          <w:color w:val="0051FF"/>
          <w:sz w:val="24"/>
          <w:szCs w:val="24"/>
        </w:rPr>
        <w:t>⾃覚</w:t>
      </w:r>
      <w:r w:rsidRPr="00E936FB">
        <w:rPr>
          <w:rFonts w:ascii="游ゴシック" w:eastAsia="游ゴシック" w:hAnsi="游ゴシック" w:hint="eastAsia"/>
          <w:color w:val="0051FF"/>
          <w:sz w:val="24"/>
          <w:szCs w:val="24"/>
        </w:rPr>
        <w:t>症状は</w:t>
      </w:r>
      <w:r w:rsidRPr="00E936FB">
        <w:rPr>
          <w:rFonts w:ascii="游ゴシック" w:eastAsia="游ゴシック" w:hAnsi="游ゴシック" w:cs="AAAAAK+Meiryo" w:hint="eastAsia"/>
          <w:color w:val="0051FF"/>
          <w:sz w:val="24"/>
          <w:szCs w:val="24"/>
        </w:rPr>
        <w:t>ほ</w:t>
      </w:r>
      <w:r w:rsidRPr="00E936FB">
        <w:rPr>
          <w:rFonts w:ascii="游ゴシック" w:eastAsia="游ゴシック" w:hAnsi="游ゴシック" w:hint="eastAsia"/>
          <w:color w:val="0051FF"/>
          <w:sz w:val="24"/>
          <w:szCs w:val="24"/>
        </w:rPr>
        <w:t>とん</w:t>
      </w:r>
      <w:r w:rsidRPr="00E936FB">
        <w:rPr>
          <w:rFonts w:ascii="游ゴシック" w:eastAsia="游ゴシック" w:hAnsi="游ゴシック" w:cs="AAAAAK+Meiryo" w:hint="eastAsia"/>
          <w:color w:val="0051FF"/>
          <w:sz w:val="24"/>
          <w:szCs w:val="24"/>
        </w:rPr>
        <w:t>ど</w:t>
      </w:r>
      <w:r w:rsidRPr="00E936FB">
        <w:rPr>
          <w:rFonts w:ascii="游ゴシック" w:eastAsia="游ゴシック" w:hAnsi="游ゴシック" w:hint="eastAsia"/>
          <w:color w:val="0051FF"/>
          <w:sz w:val="24"/>
          <w:szCs w:val="24"/>
        </w:rPr>
        <w:t>なく</w:t>
      </w:r>
      <w:r w:rsidRPr="00E936FB">
        <w:rPr>
          <w:rFonts w:ascii="游ゴシック" w:eastAsia="游ゴシック" w:hAnsi="游ゴシック" w:hint="eastAsia"/>
          <w:sz w:val="24"/>
          <w:szCs w:val="24"/>
        </w:rPr>
        <w:t>、</w:t>
      </w:r>
      <w:r w:rsidRPr="00E936FB">
        <w:rPr>
          <w:rFonts w:ascii="游ゴシック" w:eastAsia="游ゴシック" w:hAnsi="游ゴシック"/>
          <w:sz w:val="24"/>
          <w:szCs w:val="24"/>
        </w:rPr>
        <w:t xml:space="preserve"> </w:t>
      </w:r>
      <w:r w:rsidRPr="00E936FB">
        <w:rPr>
          <w:rFonts w:ascii="游ゴシック" w:eastAsia="游ゴシック" w:hAnsi="游ゴシック" w:cs="AAAAAK+Meiryo" w:hint="eastAsia"/>
          <w:sz w:val="24"/>
          <w:szCs w:val="24"/>
        </w:rPr>
        <w:t>数ヶ⽉</w:t>
      </w:r>
      <w:r w:rsidRPr="00E936FB">
        <w:rPr>
          <w:rFonts w:ascii="游ゴシック" w:eastAsia="游ゴシック" w:hAnsi="游ゴシック" w:hint="eastAsia"/>
          <w:sz w:val="24"/>
          <w:szCs w:val="24"/>
        </w:rPr>
        <w:t>から</w:t>
      </w:r>
      <w:r w:rsidRPr="00E936FB">
        <w:rPr>
          <w:rFonts w:ascii="游ゴシック" w:eastAsia="游ゴシック" w:hAnsi="游ゴシック" w:cs="AAAAAK+Meiryo" w:hint="eastAsia"/>
          <w:sz w:val="24"/>
          <w:szCs w:val="24"/>
        </w:rPr>
        <w:t>数年間続</w:t>
      </w:r>
      <w:r w:rsidRPr="00E936FB">
        <w:rPr>
          <w:rFonts w:ascii="游ゴシック" w:eastAsia="游ゴシック" w:hAnsi="游ゴシック" w:hint="eastAsia"/>
          <w:sz w:val="24"/>
          <w:szCs w:val="24"/>
        </w:rPr>
        <w:t>くこと</w:t>
      </w:r>
      <w:r w:rsidR="00AE2758" w:rsidRPr="00E936FB">
        <w:rPr>
          <w:rFonts w:ascii="游ゴシック" w:eastAsia="游ゴシック" w:hAnsi="游ゴシック" w:hint="eastAsia"/>
          <w:sz w:val="24"/>
          <w:szCs w:val="24"/>
        </w:rPr>
        <w:t>も</w:t>
      </w:r>
      <w:r w:rsidRPr="00E936FB">
        <w:rPr>
          <w:rFonts w:ascii="游ゴシック" w:eastAsia="游ゴシック" w:hAnsi="游ゴシック" w:hint="eastAsia"/>
          <w:sz w:val="24"/>
          <w:szCs w:val="24"/>
        </w:rPr>
        <w:t>あります</w:t>
      </w:r>
      <w:r w:rsidRPr="00E936FB">
        <w:rPr>
          <w:rFonts w:ascii="游ゴシック" w:eastAsia="游ゴシック" w:hAnsi="游ゴシック" w:cs="AAAAAK+Meiryo" w:hint="eastAsia"/>
          <w:sz w:val="24"/>
          <w:szCs w:val="24"/>
        </w:rPr>
        <w:t>。</w:t>
      </w:r>
      <w:r w:rsidR="00AE2758" w:rsidRPr="00E936FB">
        <w:rPr>
          <w:rFonts w:ascii="游ゴシック" w:eastAsia="游ゴシック" w:hAnsi="游ゴシック" w:hint="eastAsia"/>
          <w:sz w:val="24"/>
          <w:szCs w:val="24"/>
        </w:rPr>
        <w:t>もちろん</w:t>
      </w:r>
      <w:r w:rsidRPr="00E936FB">
        <w:rPr>
          <w:rFonts w:ascii="游ゴシック" w:eastAsia="游ゴシック" w:hAnsi="游ゴシック" w:hint="eastAsia"/>
          <w:sz w:val="24"/>
          <w:szCs w:val="24"/>
        </w:rPr>
        <w:t>、</w:t>
      </w:r>
      <w:r w:rsidRPr="00E936FB">
        <w:rPr>
          <w:rFonts w:ascii="游ゴシック" w:eastAsia="游ゴシック" w:hAnsi="游ゴシック" w:cs="AAAAAK+Meiryo" w:hint="eastAsia"/>
          <w:sz w:val="24"/>
          <w:szCs w:val="24"/>
        </w:rPr>
        <w:t>年齢</w:t>
      </w:r>
      <w:r w:rsidRPr="00E936FB">
        <w:rPr>
          <w:rFonts w:ascii="游ゴシック" w:eastAsia="游ゴシック" w:hAnsi="游ゴシック" w:hint="eastAsia"/>
          <w:sz w:val="24"/>
          <w:szCs w:val="24"/>
        </w:rPr>
        <w:t>、</w:t>
      </w:r>
      <w:r w:rsidRPr="00E936FB">
        <w:rPr>
          <w:rFonts w:ascii="游ゴシック" w:eastAsia="游ゴシック" w:hAnsi="游ゴシック" w:cs="AAAAAK+Meiryo" w:hint="eastAsia"/>
          <w:sz w:val="24"/>
          <w:szCs w:val="24"/>
        </w:rPr>
        <w:t>体⼒</w:t>
      </w:r>
      <w:r w:rsidRPr="00E936FB">
        <w:rPr>
          <w:rFonts w:ascii="游ゴシック" w:eastAsia="游ゴシック" w:hAnsi="游ゴシック" w:hint="eastAsia"/>
          <w:sz w:val="24"/>
          <w:szCs w:val="24"/>
        </w:rPr>
        <w:t>、病状、病</w:t>
      </w:r>
      <w:r w:rsidRPr="00E936FB">
        <w:rPr>
          <w:rFonts w:ascii="游ゴシック" w:eastAsia="游ゴシック" w:hAnsi="游ゴシック" w:cs="AAAAAK+Meiryo" w:hint="eastAsia"/>
          <w:sz w:val="24"/>
          <w:szCs w:val="24"/>
        </w:rPr>
        <w:t>気</w:t>
      </w:r>
      <w:r w:rsidRPr="00E936FB">
        <w:rPr>
          <w:rFonts w:ascii="游ゴシック" w:eastAsia="游ゴシック" w:hAnsi="游ゴシック" w:hint="eastAsia"/>
          <w:sz w:val="24"/>
          <w:szCs w:val="24"/>
        </w:rPr>
        <w:t>の進</w:t>
      </w:r>
      <w:r w:rsidRPr="00E936FB">
        <w:rPr>
          <w:rFonts w:ascii="游ゴシック" w:eastAsia="游ゴシック" w:hAnsi="游ゴシック" w:cs="AAAAAK+Meiryo" w:hint="eastAsia"/>
          <w:sz w:val="24"/>
          <w:szCs w:val="24"/>
        </w:rPr>
        <w:t>⾏速度</w:t>
      </w:r>
      <w:r w:rsidRPr="00E936FB">
        <w:rPr>
          <w:rFonts w:ascii="游ゴシック" w:eastAsia="游ゴシック" w:hAnsi="游ゴシック" w:hint="eastAsia"/>
          <w:sz w:val="24"/>
          <w:szCs w:val="24"/>
        </w:rPr>
        <w:t>、治療</w:t>
      </w:r>
      <w:r w:rsidRPr="00E936FB">
        <w:rPr>
          <w:rFonts w:ascii="游ゴシック" w:eastAsia="游ゴシック" w:hAnsi="游ゴシック" w:cs="AAAAAK+Meiryo" w:hint="eastAsia"/>
          <w:sz w:val="24"/>
          <w:szCs w:val="24"/>
        </w:rPr>
        <w:t>効果</w:t>
      </w:r>
      <w:r w:rsidRPr="00E936FB">
        <w:rPr>
          <w:rFonts w:ascii="游ゴシック" w:eastAsia="游ゴシック" w:hAnsi="游ゴシック" w:hint="eastAsia"/>
          <w:sz w:val="24"/>
          <w:szCs w:val="24"/>
        </w:rPr>
        <w:t>な</w:t>
      </w:r>
      <w:r w:rsidRPr="00E936FB">
        <w:rPr>
          <w:rFonts w:ascii="游ゴシック" w:eastAsia="游ゴシック" w:hAnsi="游ゴシック" w:cs="AAAAAK+Meiryo" w:hint="eastAsia"/>
          <w:sz w:val="24"/>
          <w:szCs w:val="24"/>
        </w:rPr>
        <w:t>ど</w:t>
      </w:r>
      <w:r w:rsidRPr="00E936FB">
        <w:rPr>
          <w:rFonts w:ascii="游ゴシック" w:eastAsia="游ゴシック" w:hAnsi="游ゴシック" w:hint="eastAsia"/>
          <w:sz w:val="24"/>
          <w:szCs w:val="24"/>
        </w:rPr>
        <w:t>によって、</w:t>
      </w:r>
      <w:r w:rsidRPr="00E936FB">
        <w:rPr>
          <w:rFonts w:ascii="游ゴシック" w:eastAsia="游ゴシック" w:hAnsi="游ゴシック" w:cs="AAAAAK+Meiryo" w:hint="eastAsia"/>
          <w:sz w:val="24"/>
          <w:szCs w:val="24"/>
        </w:rPr>
        <w:t>個⼈差</w:t>
      </w:r>
      <w:r w:rsidRPr="00E936FB">
        <w:rPr>
          <w:rFonts w:ascii="游ゴシック" w:eastAsia="游ゴシック" w:hAnsi="游ゴシック" w:hint="eastAsia"/>
          <w:sz w:val="24"/>
          <w:szCs w:val="24"/>
        </w:rPr>
        <w:t>があります</w:t>
      </w:r>
      <w:r w:rsidRPr="00E936FB">
        <w:rPr>
          <w:rFonts w:ascii="游ゴシック" w:eastAsia="游ゴシック" w:hAnsi="游ゴシック" w:cs="AAAAAK+Meiryo" w:hint="eastAsia"/>
          <w:sz w:val="24"/>
          <w:szCs w:val="24"/>
        </w:rPr>
        <w:t>。</w:t>
      </w:r>
    </w:p>
    <w:p w14:paraId="1274DAC1" w14:textId="77777777" w:rsidR="00E936FB" w:rsidRDefault="00E936FB" w:rsidP="001050C8">
      <w:pPr>
        <w:spacing w:line="400" w:lineRule="exact"/>
        <w:rPr>
          <w:rFonts w:ascii="游ゴシック" w:eastAsia="游ゴシック" w:hAnsi="游ゴシック" w:cs="AAAAAK+Meiryo"/>
          <w:sz w:val="24"/>
          <w:szCs w:val="24"/>
        </w:rPr>
      </w:pPr>
    </w:p>
    <w:p w14:paraId="61C23C5B" w14:textId="3EBA7A86" w:rsidR="00415886" w:rsidRDefault="003C0CF2" w:rsidP="00D11225">
      <w:pPr>
        <w:spacing w:line="400" w:lineRule="exact"/>
        <w:ind w:firstLineChars="100" w:firstLine="240"/>
        <w:rPr>
          <w:rFonts w:ascii="游ゴシック" w:eastAsia="游ゴシック" w:hAnsi="游ゴシック" w:cs="AAAAAK+Meiryo"/>
          <w:sz w:val="24"/>
          <w:szCs w:val="24"/>
        </w:rPr>
      </w:pPr>
      <w:r w:rsidRPr="00E936FB">
        <w:rPr>
          <w:rFonts w:ascii="游ゴシック" w:eastAsia="游ゴシック" w:hAnsi="游ゴシック" w:cs="AAAAAK+Meiryo" w:hint="eastAsia"/>
          <w:sz w:val="24"/>
          <w:szCs w:val="24"/>
        </w:rPr>
        <w:t>次</w:t>
      </w:r>
      <w:r w:rsidRPr="00E936FB">
        <w:rPr>
          <w:rFonts w:ascii="游ゴシック" w:eastAsia="游ゴシック" w:hAnsi="游ゴシック" w:hint="eastAsia"/>
          <w:sz w:val="24"/>
          <w:szCs w:val="24"/>
        </w:rPr>
        <w:t>に、</w:t>
      </w:r>
      <w:r w:rsidR="00AE2758" w:rsidRPr="00E936FB">
        <w:rPr>
          <w:rFonts w:ascii="游ゴシック" w:eastAsia="游ゴシック" w:hAnsi="游ゴシック" w:hint="eastAsia"/>
          <w:sz w:val="24"/>
          <w:szCs w:val="24"/>
        </w:rPr>
        <w:t>②の</w:t>
      </w:r>
      <w:r w:rsidRPr="00184412">
        <w:rPr>
          <w:rFonts w:ascii="游ゴシック" w:eastAsia="游ゴシック" w:hAnsi="游ゴシック" w:cs="AAAAAK+Meiryo" w:hint="eastAsia"/>
          <w:color w:val="F57A0B"/>
          <w:sz w:val="24"/>
          <w:szCs w:val="24"/>
        </w:rPr>
        <w:t>⻩⾊</w:t>
      </w:r>
      <w:r w:rsidRPr="00E936FB">
        <w:rPr>
          <w:rFonts w:ascii="游ゴシック" w:eastAsia="游ゴシック" w:hAnsi="游ゴシック" w:hint="eastAsia"/>
          <w:sz w:val="24"/>
          <w:szCs w:val="24"/>
        </w:rPr>
        <w:t>い時期は、</w:t>
      </w:r>
      <w:r w:rsidRPr="00184412">
        <w:rPr>
          <w:rFonts w:ascii="游ゴシック" w:eastAsia="游ゴシック" w:hAnsi="游ゴシック" w:cs="AAAAAK+Meiryo" w:hint="eastAsia"/>
          <w:color w:val="F57A0B"/>
          <w:sz w:val="24"/>
          <w:szCs w:val="24"/>
        </w:rPr>
        <w:t>徐々</w:t>
      </w:r>
      <w:r w:rsidRPr="00184412">
        <w:rPr>
          <w:rFonts w:ascii="游ゴシック" w:eastAsia="游ゴシック" w:hAnsi="游ゴシック" w:hint="eastAsia"/>
          <w:color w:val="F57A0B"/>
          <w:sz w:val="24"/>
          <w:szCs w:val="24"/>
        </w:rPr>
        <w:t>に</w:t>
      </w:r>
      <w:r w:rsidRPr="00184412">
        <w:rPr>
          <w:rFonts w:ascii="游ゴシック" w:eastAsia="游ゴシック" w:hAnsi="游ゴシック" w:cs="AAAAAK+Meiryo" w:hint="eastAsia"/>
          <w:color w:val="F57A0B"/>
          <w:sz w:val="24"/>
          <w:szCs w:val="24"/>
        </w:rPr>
        <w:t>体調</w:t>
      </w:r>
      <w:r w:rsidRPr="00184412">
        <w:rPr>
          <w:rFonts w:ascii="游ゴシック" w:eastAsia="游ゴシック" w:hAnsi="游ゴシック" w:hint="eastAsia"/>
          <w:color w:val="F57A0B"/>
          <w:sz w:val="24"/>
          <w:szCs w:val="24"/>
        </w:rPr>
        <w:t>が</w:t>
      </w:r>
      <w:r w:rsidRPr="00184412">
        <w:rPr>
          <w:rFonts w:ascii="游ゴシック" w:eastAsia="游ゴシック" w:hAnsi="游ゴシック" w:cs="AAAAAK+Meiryo" w:hint="eastAsia"/>
          <w:color w:val="F57A0B"/>
          <w:sz w:val="24"/>
          <w:szCs w:val="24"/>
        </w:rPr>
        <w:t>悪</w:t>
      </w:r>
      <w:r w:rsidRPr="00184412">
        <w:rPr>
          <w:rFonts w:ascii="游ゴシック" w:eastAsia="游ゴシック" w:hAnsi="游ゴシック" w:hint="eastAsia"/>
          <w:color w:val="F57A0B"/>
          <w:sz w:val="24"/>
          <w:szCs w:val="24"/>
        </w:rPr>
        <w:t>化</w:t>
      </w:r>
      <w:r w:rsidRPr="00E936FB">
        <w:rPr>
          <w:rFonts w:ascii="游ゴシック" w:eastAsia="游ゴシック" w:hAnsi="游ゴシック" w:hint="eastAsia"/>
          <w:sz w:val="24"/>
          <w:szCs w:val="24"/>
        </w:rPr>
        <w:t>していきます</w:t>
      </w:r>
      <w:r w:rsidRPr="00E936FB">
        <w:rPr>
          <w:rFonts w:ascii="游ゴシック" w:eastAsia="游ゴシック" w:hAnsi="游ゴシック" w:cs="AAAAAK+Meiryo" w:hint="eastAsia"/>
          <w:sz w:val="24"/>
          <w:szCs w:val="24"/>
        </w:rPr>
        <w:t>。週単位</w:t>
      </w:r>
      <w:r w:rsidRPr="00E936FB">
        <w:rPr>
          <w:rFonts w:ascii="游ゴシック" w:eastAsia="游ゴシック" w:hAnsi="游ゴシック" w:hint="eastAsia"/>
          <w:sz w:val="24"/>
          <w:szCs w:val="24"/>
        </w:rPr>
        <w:t>で</w:t>
      </w:r>
      <w:r w:rsidRPr="00E936FB">
        <w:rPr>
          <w:rFonts w:ascii="游ゴシック" w:eastAsia="游ゴシック" w:hAnsi="游ゴシック" w:cs="AAAAAK+Meiryo" w:hint="eastAsia"/>
          <w:sz w:val="24"/>
          <w:szCs w:val="24"/>
        </w:rPr>
        <w:t>体⼒</w:t>
      </w:r>
      <w:r w:rsidRPr="00E936FB">
        <w:rPr>
          <w:rFonts w:ascii="游ゴシック" w:eastAsia="游ゴシック" w:hAnsi="游ゴシック" w:hint="eastAsia"/>
          <w:sz w:val="24"/>
          <w:szCs w:val="24"/>
        </w:rPr>
        <w:t>の低</w:t>
      </w:r>
      <w:r w:rsidRPr="00E936FB">
        <w:rPr>
          <w:rFonts w:ascii="游ゴシック" w:eastAsia="游ゴシック" w:hAnsi="游ゴシック" w:cs="AAAAAK+Meiryo" w:hint="eastAsia"/>
          <w:sz w:val="24"/>
          <w:szCs w:val="24"/>
        </w:rPr>
        <w:t>下</w:t>
      </w:r>
      <w:r w:rsidRPr="00E936FB">
        <w:rPr>
          <w:rFonts w:ascii="游ゴシック" w:eastAsia="游ゴシック" w:hAnsi="游ゴシック" w:hint="eastAsia"/>
          <w:sz w:val="24"/>
          <w:szCs w:val="24"/>
        </w:rPr>
        <w:t>を</w:t>
      </w:r>
      <w:r w:rsidRPr="00E936FB">
        <w:rPr>
          <w:rFonts w:ascii="游ゴシック" w:eastAsia="游ゴシック" w:hAnsi="游ゴシック" w:cs="AAAAAK+Meiryo" w:hint="eastAsia"/>
          <w:sz w:val="24"/>
          <w:szCs w:val="24"/>
        </w:rPr>
        <w:t>感じ</w:t>
      </w:r>
      <w:r w:rsidRPr="00E936FB">
        <w:rPr>
          <w:rFonts w:ascii="游ゴシック" w:eastAsia="游ゴシック" w:hAnsi="游ゴシック" w:hint="eastAsia"/>
          <w:sz w:val="24"/>
          <w:szCs w:val="24"/>
        </w:rPr>
        <w:t>ることがあり、</w:t>
      </w:r>
      <w:r w:rsidRPr="00E936FB">
        <w:rPr>
          <w:rFonts w:ascii="游ゴシック" w:eastAsia="游ゴシック" w:hAnsi="游ゴシック" w:cs="AAAAAK+Meiryo" w:hint="eastAsia"/>
          <w:sz w:val="24"/>
          <w:szCs w:val="24"/>
        </w:rPr>
        <w:t>⾷欲</w:t>
      </w:r>
      <w:r w:rsidRPr="00E936FB">
        <w:rPr>
          <w:rFonts w:ascii="游ゴシック" w:eastAsia="游ゴシック" w:hAnsi="游ゴシック" w:hint="eastAsia"/>
          <w:sz w:val="24"/>
          <w:szCs w:val="24"/>
        </w:rPr>
        <w:t>が</w:t>
      </w:r>
      <w:r w:rsidRPr="00E936FB">
        <w:rPr>
          <w:rFonts w:ascii="游ゴシック" w:eastAsia="游ゴシック" w:hAnsi="游ゴシック" w:cs="AAAAAK+Meiryo" w:hint="eastAsia"/>
          <w:sz w:val="24"/>
          <w:szCs w:val="24"/>
        </w:rPr>
        <w:t>減退</w:t>
      </w:r>
      <w:r w:rsidRPr="00E936FB">
        <w:rPr>
          <w:rFonts w:ascii="游ゴシック" w:eastAsia="游ゴシック" w:hAnsi="游ゴシック" w:hint="eastAsia"/>
          <w:sz w:val="24"/>
          <w:szCs w:val="24"/>
        </w:rPr>
        <w:t>し、</w:t>
      </w:r>
      <w:r w:rsidRPr="00E936FB">
        <w:rPr>
          <w:rFonts w:ascii="游ゴシック" w:eastAsia="游ゴシック" w:hAnsi="游ゴシック" w:cs="AAAAAK+Meiryo" w:hint="eastAsia"/>
          <w:sz w:val="24"/>
          <w:szCs w:val="24"/>
        </w:rPr>
        <w:t>体</w:t>
      </w:r>
      <w:r w:rsidRPr="00E936FB">
        <w:rPr>
          <w:rFonts w:ascii="游ゴシック" w:eastAsia="游ゴシック" w:hAnsi="游ゴシック" w:hint="eastAsia"/>
          <w:sz w:val="24"/>
          <w:szCs w:val="24"/>
        </w:rPr>
        <w:t>重が</w:t>
      </w:r>
      <w:r w:rsidRPr="00E936FB">
        <w:rPr>
          <w:rFonts w:ascii="游ゴシック" w:eastAsia="游ゴシック" w:hAnsi="游ゴシック" w:cs="AAAAAK+Meiryo" w:hint="eastAsia"/>
          <w:sz w:val="24"/>
          <w:szCs w:val="24"/>
        </w:rPr>
        <w:t>減少</w:t>
      </w:r>
      <w:r w:rsidRPr="00E936FB">
        <w:rPr>
          <w:rFonts w:ascii="游ゴシック" w:eastAsia="游ゴシック" w:hAnsi="游ゴシック" w:hint="eastAsia"/>
          <w:sz w:val="24"/>
          <w:szCs w:val="24"/>
        </w:rPr>
        <w:t>することがあります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また、</w:t>
      </w:r>
      <w:r w:rsidRPr="00E936FB">
        <w:rPr>
          <w:rFonts w:ascii="游ゴシック" w:eastAsia="游ゴシック" w:hAnsi="游ゴシック" w:cs="AAAAAK+Meiryo" w:hint="eastAsia"/>
          <w:sz w:val="24"/>
          <w:szCs w:val="24"/>
        </w:rPr>
        <w:t>歩⾏</w:t>
      </w:r>
      <w:r w:rsidRPr="00E936FB">
        <w:rPr>
          <w:rFonts w:ascii="游ゴシック" w:eastAsia="游ゴシック" w:hAnsi="游ゴシック" w:hint="eastAsia"/>
          <w:sz w:val="24"/>
          <w:szCs w:val="24"/>
        </w:rPr>
        <w:t>できる</w:t>
      </w:r>
      <w:r w:rsidRPr="00E936FB">
        <w:rPr>
          <w:rFonts w:ascii="游ゴシック" w:eastAsia="游ゴシック" w:hAnsi="游ゴシック" w:cs="AAAAAK+Meiryo" w:hint="eastAsia"/>
          <w:sz w:val="24"/>
          <w:szCs w:val="24"/>
        </w:rPr>
        <w:t>距離</w:t>
      </w:r>
      <w:r w:rsidRPr="00E936FB">
        <w:rPr>
          <w:rFonts w:ascii="游ゴシック" w:eastAsia="游ゴシック" w:hAnsi="游ゴシック" w:hint="eastAsia"/>
          <w:sz w:val="24"/>
          <w:szCs w:val="24"/>
        </w:rPr>
        <w:t>が</w:t>
      </w:r>
      <w:r w:rsidRPr="00E936FB">
        <w:rPr>
          <w:rFonts w:ascii="游ゴシック" w:eastAsia="游ゴシック" w:hAnsi="游ゴシック" w:cs="AAAAAK+Meiryo" w:hint="eastAsia"/>
          <w:sz w:val="24"/>
          <w:szCs w:val="24"/>
        </w:rPr>
        <w:t>短</w:t>
      </w:r>
      <w:r w:rsidRPr="00E936FB">
        <w:rPr>
          <w:rFonts w:ascii="游ゴシック" w:eastAsia="游ゴシック" w:hAnsi="游ゴシック" w:hint="eastAsia"/>
          <w:sz w:val="24"/>
          <w:szCs w:val="24"/>
        </w:rPr>
        <w:t>くなり、がんに関</w:t>
      </w:r>
      <w:r w:rsidRPr="00E936FB">
        <w:rPr>
          <w:rFonts w:ascii="游ゴシック" w:eastAsia="游ゴシック" w:hAnsi="游ゴシック" w:cs="AAAAAK+Meiryo" w:hint="eastAsia"/>
          <w:sz w:val="24"/>
          <w:szCs w:val="24"/>
        </w:rPr>
        <w:t>連</w:t>
      </w:r>
      <w:r w:rsidRPr="00E936FB">
        <w:rPr>
          <w:rFonts w:ascii="游ゴシック" w:eastAsia="游ゴシック" w:hAnsi="游ゴシック" w:hint="eastAsia"/>
          <w:sz w:val="24"/>
          <w:szCs w:val="24"/>
        </w:rPr>
        <w:t>する症状が出現</w:t>
      </w:r>
      <w:r w:rsidR="00801A7E" w:rsidRPr="00E936FB">
        <w:rPr>
          <w:rFonts w:ascii="游ゴシック" w:eastAsia="游ゴシック" w:hAnsi="游ゴシック" w:cs="AAAAAK+Meiryo" w:hint="eastAsia"/>
          <w:sz w:val="24"/>
          <w:szCs w:val="24"/>
        </w:rPr>
        <w:t>し始めます。</w:t>
      </w:r>
      <w:r w:rsidRPr="00E936FB">
        <w:rPr>
          <w:rFonts w:ascii="游ゴシック" w:eastAsia="游ゴシック" w:hAnsi="游ゴシック" w:hint="eastAsia"/>
          <w:sz w:val="24"/>
          <w:szCs w:val="24"/>
        </w:rPr>
        <w:t>この時期は、</w:t>
      </w:r>
      <w:r w:rsidRPr="00E936FB">
        <w:rPr>
          <w:rFonts w:ascii="游ゴシック" w:eastAsia="游ゴシック" w:hAnsi="游ゴシック" w:cs="AAAAAK+Meiryo" w:hint="eastAsia"/>
          <w:sz w:val="24"/>
          <w:szCs w:val="24"/>
        </w:rPr>
        <w:t>⼀般的</w:t>
      </w:r>
      <w:r w:rsidRPr="00E936FB">
        <w:rPr>
          <w:rFonts w:ascii="游ゴシック" w:eastAsia="游ゴシック" w:hAnsi="游ゴシック" w:hint="eastAsia"/>
          <w:sz w:val="24"/>
          <w:szCs w:val="24"/>
        </w:rPr>
        <w:t>に</w:t>
      </w:r>
      <w:r w:rsidRPr="00E936FB">
        <w:rPr>
          <w:rFonts w:ascii="游ゴシック" w:eastAsia="游ゴシック" w:hAnsi="游ゴシック"/>
          <w:sz w:val="24"/>
          <w:szCs w:val="24"/>
        </w:rPr>
        <w:t>2</w:t>
      </w:r>
      <w:r w:rsidRPr="00E936FB">
        <w:rPr>
          <w:rFonts w:ascii="游ゴシック" w:eastAsia="游ゴシック" w:hAnsi="游ゴシック" w:cs="AAAAAK+Meiryo" w:hint="eastAsia"/>
          <w:sz w:val="24"/>
          <w:szCs w:val="24"/>
        </w:rPr>
        <w:t>〜</w:t>
      </w:r>
      <w:r w:rsidRPr="00E936FB">
        <w:rPr>
          <w:rFonts w:ascii="游ゴシック" w:eastAsia="游ゴシック" w:hAnsi="游ゴシック"/>
          <w:sz w:val="24"/>
          <w:szCs w:val="24"/>
        </w:rPr>
        <w:t>3</w:t>
      </w:r>
      <w:r w:rsidRPr="00E936FB">
        <w:rPr>
          <w:rFonts w:ascii="游ゴシック" w:eastAsia="游ゴシック" w:hAnsi="游ゴシック" w:cs="AAAAAK+Meiryo" w:hint="eastAsia"/>
          <w:sz w:val="24"/>
          <w:szCs w:val="24"/>
        </w:rPr>
        <w:t>ヶ⽉程度</w:t>
      </w:r>
      <w:r w:rsidRPr="00E936FB">
        <w:rPr>
          <w:rFonts w:ascii="游ゴシック" w:eastAsia="游ゴシック" w:hAnsi="游ゴシック" w:hint="eastAsia"/>
          <w:sz w:val="24"/>
          <w:szCs w:val="24"/>
        </w:rPr>
        <w:t>です</w:t>
      </w:r>
      <w:r w:rsidRPr="00E936FB">
        <w:rPr>
          <w:rFonts w:ascii="游ゴシック" w:eastAsia="游ゴシック" w:hAnsi="游ゴシック" w:cs="AAAAAK+Meiryo" w:hint="eastAsia"/>
          <w:sz w:val="24"/>
          <w:szCs w:val="24"/>
        </w:rPr>
        <w:t>。</w:t>
      </w:r>
    </w:p>
    <w:p w14:paraId="7D71B319" w14:textId="77777777" w:rsidR="00D11225" w:rsidRDefault="00D11225" w:rsidP="001050C8">
      <w:pPr>
        <w:spacing w:line="400" w:lineRule="exact"/>
        <w:rPr>
          <w:rFonts w:ascii="游ゴシック" w:eastAsia="游ゴシック" w:hAnsi="游ゴシック"/>
          <w:sz w:val="24"/>
          <w:szCs w:val="24"/>
        </w:rPr>
      </w:pPr>
    </w:p>
    <w:p w14:paraId="37E74A25" w14:textId="38919050" w:rsidR="003C0CF2" w:rsidRPr="00E936FB" w:rsidRDefault="003C0CF2" w:rsidP="00D11225">
      <w:pPr>
        <w:spacing w:line="400" w:lineRule="exact"/>
        <w:ind w:firstLineChars="100" w:firstLine="240"/>
        <w:rPr>
          <w:rFonts w:ascii="游ゴシック" w:eastAsia="游ゴシック" w:hAnsi="游ゴシック" w:cs="AAAAAK+Meiryo"/>
          <w:sz w:val="24"/>
          <w:szCs w:val="24"/>
        </w:rPr>
      </w:pPr>
      <w:r w:rsidRPr="00E936FB">
        <w:rPr>
          <w:rFonts w:ascii="游ゴシック" w:eastAsia="游ゴシック" w:hAnsi="游ゴシック" w:hint="eastAsia"/>
          <w:sz w:val="24"/>
          <w:szCs w:val="24"/>
        </w:rPr>
        <w:t>最</w:t>
      </w:r>
      <w:r w:rsidRPr="00E936FB">
        <w:rPr>
          <w:rFonts w:ascii="游ゴシック" w:eastAsia="游ゴシック" w:hAnsi="游ゴシック" w:cs="AAAAAK+Meiryo" w:hint="eastAsia"/>
          <w:sz w:val="24"/>
          <w:szCs w:val="24"/>
        </w:rPr>
        <w:t>後</w:t>
      </w:r>
      <w:r w:rsidRPr="00E936FB">
        <w:rPr>
          <w:rFonts w:ascii="游ゴシック" w:eastAsia="游ゴシック" w:hAnsi="游ゴシック" w:hint="eastAsia"/>
          <w:sz w:val="24"/>
          <w:szCs w:val="24"/>
        </w:rPr>
        <w:t>に、</w:t>
      </w:r>
      <w:r w:rsidR="00AE2758" w:rsidRPr="00E936FB">
        <w:rPr>
          <w:rFonts w:ascii="游ゴシック" w:eastAsia="游ゴシック" w:hAnsi="游ゴシック" w:hint="eastAsia"/>
          <w:sz w:val="24"/>
          <w:szCs w:val="24"/>
        </w:rPr>
        <w:t>③の</w:t>
      </w:r>
      <w:r w:rsidRPr="00E936FB">
        <w:rPr>
          <w:rFonts w:ascii="游ゴシック" w:eastAsia="游ゴシック" w:hAnsi="游ゴシック" w:cs="AAAAAK+Meiryo" w:hint="eastAsia"/>
          <w:color w:val="FF2500"/>
          <w:sz w:val="24"/>
          <w:szCs w:val="24"/>
        </w:rPr>
        <w:t>⾚</w:t>
      </w:r>
      <w:r w:rsidRPr="00E936FB">
        <w:rPr>
          <w:rFonts w:ascii="游ゴシック" w:eastAsia="游ゴシック" w:hAnsi="游ゴシック" w:hint="eastAsia"/>
          <w:sz w:val="24"/>
          <w:szCs w:val="24"/>
        </w:rPr>
        <w:t>い時期には、</w:t>
      </w:r>
      <w:r w:rsidRPr="00E936FB">
        <w:rPr>
          <w:rFonts w:ascii="游ゴシック" w:eastAsia="游ゴシック" w:hAnsi="游ゴシック" w:hint="eastAsia"/>
          <w:color w:val="FF2500"/>
          <w:sz w:val="24"/>
          <w:szCs w:val="24"/>
        </w:rPr>
        <w:t>患者さんは</w:t>
      </w:r>
      <w:r w:rsidRPr="00E936FB">
        <w:rPr>
          <w:rFonts w:ascii="游ゴシック" w:eastAsia="游ゴシック" w:hAnsi="游ゴシック" w:cs="AAAAAK+Meiryo" w:hint="eastAsia"/>
          <w:color w:val="FF2500"/>
          <w:sz w:val="24"/>
          <w:szCs w:val="24"/>
        </w:rPr>
        <w:t>⾃</w:t>
      </w:r>
      <w:r w:rsidRPr="00E936FB">
        <w:rPr>
          <w:rFonts w:ascii="游ゴシック" w:eastAsia="游ゴシック" w:hAnsi="游ゴシック" w:hint="eastAsia"/>
          <w:color w:val="FF2500"/>
          <w:sz w:val="24"/>
          <w:szCs w:val="24"/>
        </w:rPr>
        <w:t>宅で</w:t>
      </w:r>
      <w:r w:rsidR="00F57E4E" w:rsidRPr="008C08ED">
        <w:rPr>
          <w:rFonts w:ascii="游ゴシック" w:eastAsia="游ゴシック" w:hAnsi="游ゴシック" w:hint="eastAsia"/>
          <w:color w:val="FF2500"/>
          <w:sz w:val="24"/>
          <w:szCs w:val="24"/>
        </w:rPr>
        <w:t>トイレに移動する</w:t>
      </w:r>
      <w:r w:rsidR="0014026E" w:rsidRPr="008C08ED">
        <w:rPr>
          <w:rFonts w:ascii="游ゴシック" w:eastAsia="游ゴシック" w:hAnsi="游ゴシック" w:hint="eastAsia"/>
          <w:color w:val="FF2500"/>
          <w:sz w:val="24"/>
          <w:szCs w:val="24"/>
        </w:rPr>
        <w:t>時</w:t>
      </w:r>
      <w:r w:rsidR="00F57E4E" w:rsidRPr="008C08ED">
        <w:rPr>
          <w:rFonts w:ascii="游ゴシック" w:eastAsia="游ゴシック" w:hAnsi="游ゴシック" w:hint="eastAsia"/>
          <w:color w:val="FF2500"/>
          <w:sz w:val="24"/>
          <w:szCs w:val="24"/>
        </w:rPr>
        <w:t>に、介助が必要になって</w:t>
      </w:r>
      <w:r w:rsidR="003D5BD2" w:rsidRPr="008C08ED">
        <w:rPr>
          <w:rFonts w:ascii="游ゴシック" w:eastAsia="游ゴシック" w:hAnsi="游ゴシック" w:hint="eastAsia"/>
          <w:color w:val="FF2500"/>
          <w:sz w:val="24"/>
          <w:szCs w:val="24"/>
        </w:rPr>
        <w:t>きます。</w:t>
      </w:r>
      <w:r w:rsidR="00415886" w:rsidRPr="008C08ED">
        <w:rPr>
          <w:rFonts w:ascii="游ゴシック" w:eastAsia="游ゴシック" w:hAnsi="游ゴシック" w:hint="eastAsia"/>
          <w:sz w:val="24"/>
          <w:szCs w:val="24"/>
        </w:rPr>
        <w:t>さら</w:t>
      </w:r>
      <w:r w:rsidR="00F57E4E" w:rsidRPr="008C08ED">
        <w:rPr>
          <w:rFonts w:ascii="游ゴシック" w:eastAsia="游ゴシック" w:hAnsi="游ゴシック" w:hint="eastAsia"/>
          <w:sz w:val="24"/>
          <w:szCs w:val="24"/>
        </w:rPr>
        <w:t>に</w:t>
      </w:r>
      <w:r w:rsidR="003D5BD2" w:rsidRPr="008C08ED">
        <w:rPr>
          <w:rFonts w:ascii="游ゴシック" w:eastAsia="游ゴシック" w:hAnsi="游ゴシック" w:hint="eastAsia"/>
          <w:sz w:val="24"/>
          <w:szCs w:val="24"/>
        </w:rPr>
        <w:t>病状</w:t>
      </w:r>
      <w:r w:rsidR="00F57E4E" w:rsidRPr="008C08ED">
        <w:rPr>
          <w:rFonts w:ascii="游ゴシック" w:eastAsia="游ゴシック" w:hAnsi="游ゴシック" w:hint="eastAsia"/>
          <w:sz w:val="24"/>
          <w:szCs w:val="24"/>
        </w:rPr>
        <w:t>が進むと</w:t>
      </w:r>
      <w:r w:rsidR="00D01B60">
        <w:rPr>
          <w:rFonts w:ascii="游ゴシック" w:eastAsia="游ゴシック" w:hAnsi="游ゴシック" w:hint="eastAsia"/>
          <w:sz w:val="24"/>
          <w:szCs w:val="24"/>
        </w:rPr>
        <w:t>、</w:t>
      </w:r>
      <w:r w:rsidR="003D5BD2" w:rsidRPr="008C08ED">
        <w:rPr>
          <w:rFonts w:ascii="游ゴシック" w:eastAsia="游ゴシック" w:hAnsi="游ゴシック" w:hint="eastAsia"/>
          <w:sz w:val="24"/>
          <w:szCs w:val="24"/>
        </w:rPr>
        <w:t>介助してもらっても</w:t>
      </w:r>
      <w:r w:rsidRPr="008C08ED">
        <w:rPr>
          <w:rFonts w:ascii="游ゴシック" w:eastAsia="游ゴシック" w:hAnsi="游ゴシック" w:hint="eastAsia"/>
          <w:sz w:val="24"/>
          <w:szCs w:val="24"/>
        </w:rPr>
        <w:t>トイ</w:t>
      </w:r>
      <w:r w:rsidRPr="008C08ED">
        <w:rPr>
          <w:rFonts w:ascii="游ゴシック" w:eastAsia="游ゴシック" w:hAnsi="游ゴシック" w:cs="AAAAAK+Meiryo" w:hint="eastAsia"/>
          <w:sz w:val="24"/>
          <w:szCs w:val="24"/>
        </w:rPr>
        <w:t>レ</w:t>
      </w:r>
      <w:r w:rsidRPr="008C08ED">
        <w:rPr>
          <w:rFonts w:ascii="游ゴシック" w:eastAsia="游ゴシック" w:hAnsi="游ゴシック" w:hint="eastAsia"/>
          <w:sz w:val="24"/>
          <w:szCs w:val="24"/>
        </w:rPr>
        <w:t>に</w:t>
      </w:r>
      <w:r w:rsidRPr="008C08ED">
        <w:rPr>
          <w:rFonts w:ascii="游ゴシック" w:eastAsia="游ゴシック" w:hAnsi="游ゴシック" w:cs="AAAAAK+Meiryo" w:hint="eastAsia"/>
          <w:sz w:val="24"/>
          <w:szCs w:val="24"/>
        </w:rPr>
        <w:t>⾏</w:t>
      </w:r>
      <w:r w:rsidRPr="008C08ED">
        <w:rPr>
          <w:rFonts w:ascii="游ゴシック" w:eastAsia="游ゴシック" w:hAnsi="游ゴシック" w:hint="eastAsia"/>
          <w:sz w:val="24"/>
          <w:szCs w:val="24"/>
        </w:rPr>
        <w:t>くことが</w:t>
      </w:r>
      <w:r w:rsidR="0014026E" w:rsidRPr="008C08ED">
        <w:rPr>
          <w:rFonts w:ascii="游ゴシック" w:eastAsia="游ゴシック" w:hAnsi="游ゴシック" w:hint="eastAsia"/>
          <w:sz w:val="24"/>
          <w:szCs w:val="24"/>
        </w:rPr>
        <w:t>難しく</w:t>
      </w:r>
      <w:r w:rsidRPr="008C08ED">
        <w:rPr>
          <w:rFonts w:ascii="游ゴシック" w:eastAsia="游ゴシック" w:hAnsi="游ゴシック" w:hint="eastAsia"/>
          <w:sz w:val="24"/>
          <w:szCs w:val="24"/>
        </w:rPr>
        <w:t>な</w:t>
      </w:r>
      <w:r w:rsidR="00F57E4E" w:rsidRPr="008C08ED">
        <w:rPr>
          <w:rFonts w:ascii="游ゴシック" w:eastAsia="游ゴシック" w:hAnsi="游ゴシック" w:hint="eastAsia"/>
          <w:sz w:val="24"/>
          <w:szCs w:val="24"/>
        </w:rPr>
        <w:t>っていきます。</w:t>
      </w:r>
      <w:r w:rsidRPr="008C08ED">
        <w:rPr>
          <w:rFonts w:ascii="游ゴシック" w:eastAsia="游ゴシック" w:hAnsi="游ゴシック"/>
          <w:color w:val="FF2500"/>
          <w:sz w:val="24"/>
          <w:szCs w:val="24"/>
        </w:rPr>
        <w:t xml:space="preserve"> </w:t>
      </w:r>
      <w:r w:rsidR="005559D8" w:rsidRPr="008C08ED">
        <w:rPr>
          <w:rFonts w:ascii="游ゴシック" w:eastAsia="游ゴシック" w:hAnsi="游ゴシック" w:hint="eastAsia"/>
          <w:color w:val="FF2500"/>
          <w:sz w:val="24"/>
          <w:szCs w:val="24"/>
        </w:rPr>
        <w:t>1回の</w:t>
      </w:r>
      <w:r w:rsidRPr="008C08ED">
        <w:rPr>
          <w:rFonts w:ascii="游ゴシック" w:eastAsia="游ゴシック" w:hAnsi="游ゴシック" w:cs="AAAAAK+Meiryo" w:hint="eastAsia"/>
          <w:color w:val="FF2500"/>
          <w:sz w:val="24"/>
          <w:szCs w:val="24"/>
        </w:rPr>
        <w:t>⾷事</w:t>
      </w:r>
      <w:r w:rsidRPr="008C08ED">
        <w:rPr>
          <w:rFonts w:ascii="游ゴシック" w:eastAsia="游ゴシック" w:hAnsi="游ゴシック" w:hint="eastAsia"/>
          <w:color w:val="FF2500"/>
          <w:sz w:val="24"/>
          <w:szCs w:val="24"/>
        </w:rPr>
        <w:t>も</w:t>
      </w:r>
      <w:r w:rsidR="00F57E4E" w:rsidRPr="008C08ED">
        <w:rPr>
          <w:rFonts w:ascii="游ゴシック" w:eastAsia="游ゴシック" w:hAnsi="游ゴシック" w:hint="eastAsia"/>
          <w:color w:val="FF2500"/>
          <w:sz w:val="24"/>
          <w:szCs w:val="24"/>
        </w:rPr>
        <w:t>数口</w:t>
      </w:r>
      <w:r w:rsidR="00415886" w:rsidRPr="008C08ED">
        <w:rPr>
          <w:rFonts w:ascii="游ゴシック" w:eastAsia="游ゴシック" w:hAnsi="游ゴシック" w:hint="eastAsia"/>
          <w:color w:val="FF2500"/>
          <w:sz w:val="24"/>
          <w:szCs w:val="24"/>
        </w:rPr>
        <w:t>程度</w:t>
      </w:r>
      <w:r w:rsidR="00F57E4E" w:rsidRPr="008C08ED">
        <w:rPr>
          <w:rFonts w:ascii="游ゴシック" w:eastAsia="游ゴシック" w:hAnsi="游ゴシック" w:hint="eastAsia"/>
          <w:sz w:val="24"/>
          <w:szCs w:val="24"/>
        </w:rPr>
        <w:t>に減っていき、</w:t>
      </w:r>
      <w:r w:rsidR="00415886" w:rsidRPr="008C08ED">
        <w:rPr>
          <w:rFonts w:ascii="游ゴシック" w:eastAsia="游ゴシック" w:hAnsi="游ゴシック" w:hint="eastAsia"/>
          <w:sz w:val="24"/>
          <w:szCs w:val="24"/>
        </w:rPr>
        <w:t>さら</w:t>
      </w:r>
      <w:r w:rsidR="004E7B62" w:rsidRPr="008C08ED">
        <w:rPr>
          <w:rFonts w:ascii="游ゴシック" w:eastAsia="游ゴシック" w:hAnsi="游ゴシック" w:hint="eastAsia"/>
          <w:sz w:val="24"/>
          <w:szCs w:val="24"/>
        </w:rPr>
        <w:t>に食べられなくなっていきます</w:t>
      </w:r>
      <w:r w:rsidRPr="008C08ED">
        <w:rPr>
          <w:rFonts w:ascii="游ゴシック" w:eastAsia="游ゴシック" w:hAnsi="游ゴシック" w:cs="AAAAAK+Meiryo" w:hint="eastAsia"/>
          <w:sz w:val="24"/>
          <w:szCs w:val="24"/>
        </w:rPr>
        <w:t>。</w:t>
      </w:r>
      <w:r w:rsidRPr="008C08ED">
        <w:rPr>
          <w:rFonts w:ascii="游ゴシック" w:eastAsia="游ゴシック" w:hAnsi="游ゴシック" w:hint="eastAsia"/>
          <w:sz w:val="24"/>
          <w:szCs w:val="24"/>
        </w:rPr>
        <w:t>患者さんの</w:t>
      </w:r>
      <w:r w:rsidRPr="008C08ED">
        <w:rPr>
          <w:rFonts w:ascii="游ゴシック" w:eastAsia="游ゴシック" w:hAnsi="游ゴシック" w:cs="AAAAAK+Meiryo" w:hint="eastAsia"/>
          <w:sz w:val="24"/>
          <w:szCs w:val="24"/>
        </w:rPr>
        <w:t>体調</w:t>
      </w:r>
      <w:r w:rsidRPr="008C08ED">
        <w:rPr>
          <w:rFonts w:ascii="游ゴシック" w:eastAsia="游ゴシック" w:hAnsi="游ゴシック" w:hint="eastAsia"/>
          <w:sz w:val="24"/>
          <w:szCs w:val="24"/>
        </w:rPr>
        <w:t>は不</w:t>
      </w:r>
      <w:r w:rsidRPr="008C08ED">
        <w:rPr>
          <w:rFonts w:ascii="游ゴシック" w:eastAsia="游ゴシック" w:hAnsi="游ゴシック" w:cs="AAAAAK+Meiryo" w:hint="eastAsia"/>
          <w:sz w:val="24"/>
          <w:szCs w:val="24"/>
        </w:rPr>
        <w:t>安</w:t>
      </w:r>
      <w:r w:rsidRPr="008C08ED">
        <w:rPr>
          <w:rFonts w:ascii="游ゴシック" w:eastAsia="游ゴシック" w:hAnsi="游ゴシック" w:hint="eastAsia"/>
          <w:sz w:val="24"/>
          <w:szCs w:val="24"/>
        </w:rPr>
        <w:t>定で、</w:t>
      </w:r>
      <w:r w:rsidRPr="008C08ED">
        <w:rPr>
          <w:rFonts w:ascii="游ゴシック" w:eastAsia="游ゴシック" w:hAnsi="游ゴシック" w:cs="AAAAAK+Meiryo" w:hint="eastAsia"/>
          <w:sz w:val="24"/>
          <w:szCs w:val="24"/>
        </w:rPr>
        <w:t>調⼦</w:t>
      </w:r>
      <w:r w:rsidR="00415886" w:rsidRPr="008C08ED">
        <w:rPr>
          <w:rFonts w:ascii="游ゴシック" w:eastAsia="游ゴシック" w:hAnsi="游ゴシック" w:cs="AAAAAK+Meiryo" w:hint="eastAsia"/>
          <w:sz w:val="24"/>
          <w:szCs w:val="24"/>
        </w:rPr>
        <w:t>は毎日</w:t>
      </w:r>
      <w:r w:rsidRPr="008C08ED">
        <w:rPr>
          <w:rFonts w:ascii="游ゴシック" w:eastAsia="游ゴシック" w:hAnsi="游ゴシック" w:hint="eastAsia"/>
          <w:sz w:val="24"/>
          <w:szCs w:val="24"/>
        </w:rPr>
        <w:t>⼤きく変わります</w:t>
      </w:r>
      <w:r w:rsidRPr="008C08ED">
        <w:rPr>
          <w:rFonts w:ascii="游ゴシック" w:eastAsia="游ゴシック" w:hAnsi="游ゴシック" w:cs="AAAAAK+Meiryo" w:hint="eastAsia"/>
          <w:sz w:val="24"/>
          <w:szCs w:val="24"/>
        </w:rPr>
        <w:t>。</w:t>
      </w:r>
      <w:r w:rsidRPr="008C08ED">
        <w:rPr>
          <w:rFonts w:ascii="游ゴシック" w:eastAsia="游ゴシック" w:hAnsi="游ゴシック" w:cs="AAAAAK+Meiryo"/>
          <w:sz w:val="24"/>
          <w:szCs w:val="24"/>
        </w:rPr>
        <w:t xml:space="preserve"> </w:t>
      </w:r>
      <w:r w:rsidRPr="008C08ED">
        <w:rPr>
          <w:rFonts w:ascii="游ゴシック" w:eastAsia="游ゴシック" w:hAnsi="游ゴシック" w:hint="eastAsia"/>
          <w:sz w:val="24"/>
          <w:szCs w:val="24"/>
        </w:rPr>
        <w:t>また、</w:t>
      </w:r>
      <w:r w:rsidRPr="008C08ED">
        <w:rPr>
          <w:rFonts w:ascii="游ゴシック" w:eastAsia="游ゴシック" w:hAnsi="游ゴシック" w:cs="AAAAAK+Meiryo" w:hint="eastAsia"/>
          <w:sz w:val="24"/>
          <w:szCs w:val="24"/>
        </w:rPr>
        <w:t>体⼒</w:t>
      </w:r>
      <w:r w:rsidRPr="008C08ED">
        <w:rPr>
          <w:rFonts w:ascii="游ゴシック" w:eastAsia="游ゴシック" w:hAnsi="游ゴシック" w:hint="eastAsia"/>
          <w:sz w:val="24"/>
          <w:szCs w:val="24"/>
        </w:rPr>
        <w:t>の低</w:t>
      </w:r>
      <w:r w:rsidRPr="008C08ED">
        <w:rPr>
          <w:rFonts w:ascii="游ゴシック" w:eastAsia="游ゴシック" w:hAnsi="游ゴシック" w:cs="AAAAAK+Meiryo" w:hint="eastAsia"/>
          <w:sz w:val="24"/>
          <w:szCs w:val="24"/>
        </w:rPr>
        <w:t>下</w:t>
      </w:r>
      <w:r w:rsidRPr="008C08ED">
        <w:rPr>
          <w:rFonts w:ascii="游ゴシック" w:eastAsia="游ゴシック" w:hAnsi="游ゴシック" w:hint="eastAsia"/>
          <w:sz w:val="24"/>
          <w:szCs w:val="24"/>
        </w:rPr>
        <w:t>が進みます</w:t>
      </w:r>
      <w:r w:rsidRPr="008C08ED">
        <w:rPr>
          <w:rFonts w:ascii="游ゴシック" w:eastAsia="游ゴシック" w:hAnsi="游ゴシック" w:cs="AAAAAK+Meiryo" w:hint="eastAsia"/>
          <w:sz w:val="24"/>
          <w:szCs w:val="24"/>
        </w:rPr>
        <w:t>。</w:t>
      </w:r>
      <w:r w:rsidRPr="008C08ED">
        <w:rPr>
          <w:rFonts w:ascii="游ゴシック" w:eastAsia="游ゴシック" w:hAnsi="游ゴシック" w:hint="eastAsia"/>
          <w:sz w:val="24"/>
          <w:szCs w:val="24"/>
        </w:rPr>
        <w:t>この時期は</w:t>
      </w:r>
      <w:r w:rsidRPr="008C08ED">
        <w:rPr>
          <w:rFonts w:ascii="游ゴシック" w:eastAsia="游ゴシック" w:hAnsi="游ゴシック" w:cs="AAAAAK+Meiryo" w:hint="eastAsia"/>
          <w:sz w:val="24"/>
          <w:szCs w:val="24"/>
        </w:rPr>
        <w:t>⼀般的</w:t>
      </w:r>
      <w:r w:rsidRPr="008C08ED">
        <w:rPr>
          <w:rFonts w:ascii="游ゴシック" w:eastAsia="游ゴシック" w:hAnsi="游ゴシック" w:hint="eastAsia"/>
          <w:sz w:val="24"/>
          <w:szCs w:val="24"/>
        </w:rPr>
        <w:t>に</w:t>
      </w:r>
      <w:r w:rsidRPr="008C08ED">
        <w:rPr>
          <w:rFonts w:ascii="游ゴシック" w:eastAsia="游ゴシック" w:hAnsi="游ゴシック"/>
          <w:sz w:val="24"/>
          <w:szCs w:val="24"/>
        </w:rPr>
        <w:t>1</w:t>
      </w:r>
      <w:r w:rsidRPr="008C08ED">
        <w:rPr>
          <w:rFonts w:ascii="游ゴシック" w:eastAsia="游ゴシック" w:hAnsi="游ゴシック" w:cs="AAAAAK+Meiryo" w:hint="eastAsia"/>
          <w:sz w:val="24"/>
          <w:szCs w:val="24"/>
        </w:rPr>
        <w:t>ヶ⽉程度</w:t>
      </w:r>
      <w:r w:rsidRPr="008C08ED">
        <w:rPr>
          <w:rFonts w:ascii="游ゴシック" w:eastAsia="游ゴシック" w:hAnsi="游ゴシック" w:hint="eastAsia"/>
          <w:sz w:val="24"/>
          <w:szCs w:val="24"/>
        </w:rPr>
        <w:t>です</w:t>
      </w:r>
      <w:r w:rsidRPr="008C08ED">
        <w:rPr>
          <w:rFonts w:ascii="游ゴシック" w:eastAsia="游ゴシック" w:hAnsi="游ゴシック" w:cs="AAAAAK+Meiryo" w:hint="eastAsia"/>
          <w:sz w:val="24"/>
          <w:szCs w:val="24"/>
        </w:rPr>
        <w:t>。急激</w:t>
      </w:r>
      <w:r w:rsidRPr="008C08ED">
        <w:rPr>
          <w:rFonts w:ascii="游ゴシック" w:eastAsia="游ゴシック" w:hAnsi="游ゴシック" w:hint="eastAsia"/>
          <w:sz w:val="24"/>
          <w:szCs w:val="24"/>
        </w:rPr>
        <w:t>な</w:t>
      </w:r>
      <w:r w:rsidRPr="008C08ED">
        <w:rPr>
          <w:rFonts w:ascii="游ゴシック" w:eastAsia="游ゴシック" w:hAnsi="游ゴシック" w:cs="AAAAAK+Meiryo" w:hint="eastAsia"/>
          <w:sz w:val="24"/>
          <w:szCs w:val="24"/>
        </w:rPr>
        <w:t>体⼒</w:t>
      </w:r>
      <w:r w:rsidRPr="008C08ED">
        <w:rPr>
          <w:rFonts w:ascii="游ゴシック" w:eastAsia="游ゴシック" w:hAnsi="游ゴシック" w:hint="eastAsia"/>
          <w:sz w:val="24"/>
          <w:szCs w:val="24"/>
        </w:rPr>
        <w:t>の低</w:t>
      </w:r>
      <w:r w:rsidRPr="008C08ED">
        <w:rPr>
          <w:rFonts w:ascii="游ゴシック" w:eastAsia="游ゴシック" w:hAnsi="游ゴシック" w:cs="AAAAAK+Meiryo" w:hint="eastAsia"/>
          <w:sz w:val="24"/>
          <w:szCs w:val="24"/>
        </w:rPr>
        <w:t>下や</w:t>
      </w:r>
      <w:r w:rsidRPr="008C08ED">
        <w:rPr>
          <w:rFonts w:ascii="游ゴシック" w:eastAsia="游ゴシック" w:hAnsi="游ゴシック" w:hint="eastAsia"/>
          <w:sz w:val="24"/>
          <w:szCs w:val="24"/>
        </w:rPr>
        <w:t>最期のことを考えて不</w:t>
      </w:r>
      <w:r w:rsidRPr="008C08ED">
        <w:rPr>
          <w:rFonts w:ascii="游ゴシック" w:eastAsia="游ゴシック" w:hAnsi="游ゴシック" w:cs="AAAAAK+Meiryo" w:hint="eastAsia"/>
          <w:sz w:val="24"/>
          <w:szCs w:val="24"/>
        </w:rPr>
        <w:t>安</w:t>
      </w:r>
      <w:r w:rsidRPr="008C08ED">
        <w:rPr>
          <w:rFonts w:ascii="游ゴシック" w:eastAsia="游ゴシック" w:hAnsi="游ゴシック" w:hint="eastAsia"/>
          <w:sz w:val="24"/>
          <w:szCs w:val="24"/>
        </w:rPr>
        <w:t>を</w:t>
      </w:r>
      <w:r w:rsidRPr="008C08ED">
        <w:rPr>
          <w:rFonts w:ascii="游ゴシック" w:eastAsia="游ゴシック" w:hAnsi="游ゴシック" w:cs="AAAAAK+Meiryo" w:hint="eastAsia"/>
          <w:sz w:val="24"/>
          <w:szCs w:val="24"/>
        </w:rPr>
        <w:t>感じ</w:t>
      </w:r>
      <w:r w:rsidRPr="008C08ED">
        <w:rPr>
          <w:rFonts w:ascii="游ゴシック" w:eastAsia="游ゴシック" w:hAnsi="游ゴシック" w:hint="eastAsia"/>
          <w:sz w:val="24"/>
          <w:szCs w:val="24"/>
        </w:rPr>
        <w:t>たかもしれません</w:t>
      </w:r>
      <w:r w:rsidRPr="00E936FB">
        <w:rPr>
          <w:rFonts w:ascii="游ゴシック" w:eastAsia="游ゴシック" w:hAnsi="游ゴシック" w:hint="eastAsia"/>
          <w:sz w:val="24"/>
          <w:szCs w:val="24"/>
        </w:rPr>
        <w:t>が、</w:t>
      </w:r>
      <w:r w:rsidRPr="00E936FB">
        <w:rPr>
          <w:rFonts w:ascii="游ゴシック" w:eastAsia="游ゴシック" w:hAnsi="游ゴシック" w:cs="AAAAAK+Meiryo" w:hint="eastAsia"/>
          <w:sz w:val="24"/>
          <w:szCs w:val="24"/>
        </w:rPr>
        <w:t>別</w:t>
      </w:r>
      <w:r w:rsidRPr="00E936FB">
        <w:rPr>
          <w:rFonts w:ascii="游ゴシック" w:eastAsia="游ゴシック" w:hAnsi="游ゴシック" w:hint="eastAsia"/>
          <w:sz w:val="24"/>
          <w:szCs w:val="24"/>
        </w:rPr>
        <w:t>の</w:t>
      </w:r>
      <w:r w:rsidR="00801A7E" w:rsidRPr="00E936FB">
        <w:rPr>
          <w:rFonts w:ascii="游ゴシック" w:eastAsia="游ゴシック" w:hAnsi="游ゴシック" w:hint="eastAsia"/>
          <w:sz w:val="24"/>
          <w:szCs w:val="24"/>
        </w:rPr>
        <w:t>見方</w:t>
      </w:r>
      <w:r w:rsidR="00582364" w:rsidRPr="00E936FB">
        <w:rPr>
          <w:rFonts w:ascii="游ゴシック" w:eastAsia="游ゴシック" w:hAnsi="游ゴシック" w:hint="eastAsia"/>
          <w:sz w:val="24"/>
          <w:szCs w:val="24"/>
        </w:rPr>
        <w:t>を</w:t>
      </w:r>
      <w:r w:rsidR="00801A7E" w:rsidRPr="00E936FB">
        <w:rPr>
          <w:rFonts w:ascii="游ゴシック" w:eastAsia="游ゴシック" w:hAnsi="游ゴシック" w:hint="eastAsia"/>
          <w:sz w:val="24"/>
          <w:szCs w:val="24"/>
        </w:rPr>
        <w:t>すると</w:t>
      </w:r>
      <w:r w:rsidRPr="00E936FB">
        <w:rPr>
          <w:rFonts w:ascii="游ゴシック" w:eastAsia="游ゴシック" w:hAnsi="游ゴシック" w:hint="eastAsia"/>
          <w:sz w:val="24"/>
          <w:szCs w:val="24"/>
        </w:rPr>
        <w:t>、</w:t>
      </w:r>
      <w:r w:rsidRPr="00E936FB">
        <w:rPr>
          <w:rFonts w:ascii="游ゴシック" w:eastAsia="游ゴシック" w:hAnsi="游ゴシック" w:cs="AAAAAK+Meiryo" w:hint="eastAsia"/>
          <w:sz w:val="24"/>
          <w:szCs w:val="24"/>
        </w:rPr>
        <w:t>ギリギリ</w:t>
      </w:r>
      <w:r w:rsidRPr="00E936FB">
        <w:rPr>
          <w:rFonts w:ascii="游ゴシック" w:eastAsia="游ゴシック" w:hAnsi="游ゴシック" w:hint="eastAsia"/>
          <w:sz w:val="24"/>
          <w:szCs w:val="24"/>
        </w:rPr>
        <w:t>まで</w:t>
      </w:r>
      <w:r w:rsidR="00415886" w:rsidRPr="00E936FB">
        <w:rPr>
          <w:rFonts w:ascii="游ゴシック" w:eastAsia="游ゴシック" w:hAnsi="游ゴシック" w:hint="eastAsia"/>
          <w:sz w:val="24"/>
          <w:szCs w:val="24"/>
        </w:rPr>
        <w:t>身の回りのことができ</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宅で過ごす</w:t>
      </w:r>
      <w:r w:rsidR="001A3221" w:rsidRPr="00E936FB">
        <w:rPr>
          <w:rFonts w:ascii="游ゴシック" w:eastAsia="游ゴシック" w:hAnsi="游ゴシック" w:hint="eastAsia"/>
          <w:sz w:val="24"/>
          <w:szCs w:val="24"/>
        </w:rPr>
        <w:t>ことができるとも言え</w:t>
      </w:r>
      <w:r w:rsidR="00801A7E" w:rsidRPr="00E936FB">
        <w:rPr>
          <w:rFonts w:ascii="游ゴシック" w:eastAsia="游ゴシック" w:hAnsi="游ゴシック" w:hint="eastAsia"/>
          <w:sz w:val="24"/>
          <w:szCs w:val="24"/>
        </w:rPr>
        <w:t>ます。</w:t>
      </w:r>
      <w:r w:rsidRPr="00E936FB">
        <w:rPr>
          <w:rFonts w:ascii="游ゴシック" w:eastAsia="游ゴシック" w:hAnsi="游ゴシック" w:hint="eastAsia"/>
          <w:sz w:val="24"/>
          <w:szCs w:val="24"/>
        </w:rPr>
        <w:t>そして</w:t>
      </w:r>
      <w:r w:rsidRPr="00E936FB">
        <w:rPr>
          <w:rFonts w:ascii="游ゴシック" w:eastAsia="游ゴシック" w:hAnsi="游ゴシック" w:cs="AAAAAK+Meiryo" w:hint="eastAsia"/>
          <w:sz w:val="24"/>
          <w:szCs w:val="24"/>
        </w:rPr>
        <w:t>動</w:t>
      </w:r>
      <w:r w:rsidRPr="00E936FB">
        <w:rPr>
          <w:rFonts w:ascii="游ゴシック" w:eastAsia="游ゴシック" w:hAnsi="游ゴシック" w:hint="eastAsia"/>
          <w:sz w:val="24"/>
          <w:szCs w:val="24"/>
        </w:rPr>
        <w:t>けなくなってから</w:t>
      </w:r>
      <w:r w:rsidR="00415886" w:rsidRPr="00E936FB">
        <w:rPr>
          <w:rFonts w:ascii="游ゴシック" w:eastAsia="游ゴシック" w:hAnsi="游ゴシック" w:hint="eastAsia"/>
          <w:sz w:val="24"/>
          <w:szCs w:val="24"/>
        </w:rPr>
        <w:t>は</w:t>
      </w:r>
      <w:r w:rsidR="00D01B60">
        <w:rPr>
          <w:rFonts w:ascii="游ゴシック" w:eastAsia="游ゴシック" w:hAnsi="游ゴシック" w:hint="eastAsia"/>
          <w:sz w:val="24"/>
          <w:szCs w:val="24"/>
        </w:rPr>
        <w:t>、</w:t>
      </w:r>
      <w:r w:rsidRPr="00E936FB">
        <w:rPr>
          <w:rFonts w:ascii="游ゴシック" w:eastAsia="游ゴシック" w:hAnsi="游ゴシック" w:cs="AAAAAK+Meiryo" w:hint="eastAsia"/>
          <w:sz w:val="24"/>
          <w:szCs w:val="24"/>
        </w:rPr>
        <w:t>⻑</w:t>
      </w:r>
      <w:r w:rsidR="00283281">
        <w:rPr>
          <w:rFonts w:ascii="游ゴシック" w:eastAsia="游ゴシック" w:hAnsi="游ゴシック" w:cs="AAAAAK+Meiryo" w:hint="eastAsia"/>
          <w:sz w:val="24"/>
          <w:szCs w:val="24"/>
        </w:rPr>
        <w:t>い</w:t>
      </w:r>
      <w:r w:rsidRPr="00E936FB">
        <w:rPr>
          <w:rFonts w:ascii="游ゴシック" w:eastAsia="游ゴシック" w:hAnsi="游ゴシック" w:hint="eastAsia"/>
          <w:sz w:val="24"/>
          <w:szCs w:val="24"/>
        </w:rPr>
        <w:t>期</w:t>
      </w:r>
      <w:r w:rsidRPr="00E936FB">
        <w:rPr>
          <w:rFonts w:ascii="游ゴシック" w:eastAsia="游ゴシック" w:hAnsi="游ゴシック" w:cs="AAAAAK+Meiryo" w:hint="eastAsia"/>
          <w:sz w:val="24"/>
          <w:szCs w:val="24"/>
        </w:rPr>
        <w:t>間</w:t>
      </w:r>
      <w:r w:rsidR="00283281">
        <w:rPr>
          <w:rFonts w:ascii="游ゴシック" w:eastAsia="游ゴシック" w:hAnsi="游ゴシック" w:cs="AAAAAK+Meiryo" w:hint="eastAsia"/>
          <w:sz w:val="24"/>
          <w:szCs w:val="24"/>
        </w:rPr>
        <w:t>を</w:t>
      </w:r>
      <w:r w:rsidRPr="00E936FB">
        <w:rPr>
          <w:rFonts w:ascii="游ゴシック" w:eastAsia="游ゴシック" w:hAnsi="游ゴシック" w:hint="eastAsia"/>
          <w:sz w:val="24"/>
          <w:szCs w:val="24"/>
        </w:rPr>
        <w:t>苦し</w:t>
      </w:r>
      <w:r w:rsidRPr="00E936FB">
        <w:rPr>
          <w:rFonts w:ascii="游ゴシック" w:eastAsia="游ゴシック" w:hAnsi="游ゴシック" w:cs="AAAAAK+Meiryo" w:hint="eastAsia"/>
          <w:sz w:val="24"/>
          <w:szCs w:val="24"/>
        </w:rPr>
        <w:t>む</w:t>
      </w:r>
      <w:r w:rsidRPr="00E936FB">
        <w:rPr>
          <w:rFonts w:ascii="游ゴシック" w:eastAsia="游ゴシック" w:hAnsi="游ゴシック" w:hint="eastAsia"/>
          <w:sz w:val="24"/>
          <w:szCs w:val="24"/>
        </w:rPr>
        <w:t>こと</w:t>
      </w:r>
      <w:r w:rsidR="00415886" w:rsidRPr="00E936FB">
        <w:rPr>
          <w:rFonts w:ascii="游ゴシック" w:eastAsia="游ゴシック" w:hAnsi="游ゴシック" w:hint="eastAsia"/>
          <w:sz w:val="24"/>
          <w:szCs w:val="24"/>
        </w:rPr>
        <w:t>が</w:t>
      </w:r>
      <w:r w:rsidRPr="00E936FB">
        <w:rPr>
          <w:rFonts w:ascii="游ゴシック" w:eastAsia="游ゴシック" w:hAnsi="游ゴシック" w:hint="eastAsia"/>
          <w:sz w:val="24"/>
          <w:szCs w:val="24"/>
        </w:rPr>
        <w:t>ないと考えることができます</w:t>
      </w:r>
      <w:r w:rsidRPr="00E936FB">
        <w:rPr>
          <w:rFonts w:ascii="游ゴシック" w:eastAsia="游ゴシック" w:hAnsi="游ゴシック" w:cs="AAAAAK+Meiryo" w:hint="eastAsia"/>
          <w:sz w:val="24"/>
          <w:szCs w:val="24"/>
        </w:rPr>
        <w:t>。</w:t>
      </w:r>
    </w:p>
    <w:p w14:paraId="02B6CBC7" w14:textId="0C53D3CE" w:rsidR="001050C8" w:rsidRPr="001050C8" w:rsidRDefault="001A3221" w:rsidP="00FB5DC9">
      <w:pPr>
        <w:widowControl/>
        <w:jc w:val="left"/>
        <w:rPr>
          <w:rFonts w:ascii="游ゴシック" w:eastAsia="游ゴシック" w:hAnsi="游ゴシック" w:cs="AAAAAJ+Meiryo-Bold"/>
          <w:b/>
          <w:bCs/>
          <w:sz w:val="22"/>
          <w:shd w:val="clear" w:color="auto" w:fill="FFFFFF" w:themeFill="background1"/>
        </w:rPr>
      </w:pPr>
      <w:r w:rsidRPr="003620B2">
        <w:rPr>
          <w:rFonts w:ascii="游ゴシック" w:eastAsia="游ゴシック" w:hAnsi="游ゴシック"/>
          <w:sz w:val="18"/>
          <w:szCs w:val="18"/>
        </w:rPr>
        <w:br w:type="page"/>
      </w:r>
    </w:p>
    <w:p w14:paraId="3F23ADE8" w14:textId="4296EB3A" w:rsidR="00454F04" w:rsidRDefault="00CC2D2A">
      <w:pPr>
        <w:rPr>
          <w:rFonts w:ascii="游ゴシック" w:eastAsia="游ゴシック" w:hAnsi="游ゴシック" w:cs="AAAAAJ+Meiryo-Bold"/>
          <w:b/>
          <w:bCs/>
          <w:sz w:val="24"/>
          <w:szCs w:val="24"/>
        </w:rPr>
      </w:pPr>
      <w:r w:rsidRPr="00CC2D2A">
        <w:rPr>
          <w:rFonts w:ascii="游ゴシック" w:eastAsia="游ゴシック" w:hAnsi="游ゴシック" w:cs="AAAAAJ+Meiryo-Bold"/>
          <w:b/>
          <w:bCs/>
          <w:noProof/>
          <w:sz w:val="24"/>
          <w:szCs w:val="24"/>
        </w:rPr>
        <w:lastRenderedPageBreak/>
        <w:drawing>
          <wp:anchor distT="0" distB="0" distL="114300" distR="114300" simplePos="0" relativeHeight="251740160" behindDoc="1" locked="0" layoutInCell="1" allowOverlap="1" wp14:anchorId="68551C4C" wp14:editId="1C686C3F">
            <wp:simplePos x="0" y="0"/>
            <wp:positionH relativeFrom="column">
              <wp:posOffset>760576</wp:posOffset>
            </wp:positionH>
            <wp:positionV relativeFrom="paragraph">
              <wp:posOffset>0</wp:posOffset>
            </wp:positionV>
            <wp:extent cx="7783415" cy="5574532"/>
            <wp:effectExtent l="0" t="0" r="8255" b="7620"/>
            <wp:wrapTight wrapText="bothSides">
              <wp:wrapPolygon edited="0">
                <wp:start x="0" y="0"/>
                <wp:lineTo x="0" y="21556"/>
                <wp:lineTo x="21570" y="21556"/>
                <wp:lineTo x="21570"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783415" cy="5574532"/>
                    </a:xfrm>
                    <a:prstGeom prst="rect">
                      <a:avLst/>
                    </a:prstGeom>
                  </pic:spPr>
                </pic:pic>
              </a:graphicData>
            </a:graphic>
            <wp14:sizeRelH relativeFrom="margin">
              <wp14:pctWidth>0</wp14:pctWidth>
            </wp14:sizeRelH>
            <wp14:sizeRelV relativeFrom="margin">
              <wp14:pctHeight>0</wp14:pctHeight>
            </wp14:sizeRelV>
          </wp:anchor>
        </w:drawing>
      </w:r>
      <w:r w:rsidR="00FB5DC9">
        <w:rPr>
          <w:noProof/>
        </w:rPr>
        <w:drawing>
          <wp:anchor distT="0" distB="0" distL="114300" distR="114300" simplePos="0" relativeHeight="251773952" behindDoc="0" locked="0" layoutInCell="1" allowOverlap="1" wp14:anchorId="32CAE258" wp14:editId="2C5A2562">
            <wp:simplePos x="0" y="0"/>
            <wp:positionH relativeFrom="column">
              <wp:posOffset>0</wp:posOffset>
            </wp:positionH>
            <wp:positionV relativeFrom="paragraph">
              <wp:posOffset>0</wp:posOffset>
            </wp:positionV>
            <wp:extent cx="397565" cy="363864"/>
            <wp:effectExtent l="0" t="0" r="254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65" cy="3638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A8000" w14:textId="467C39E5" w:rsidR="00847673" w:rsidRDefault="00791009" w:rsidP="00B13163">
      <w:pPr>
        <w:spacing w:line="320" w:lineRule="exact"/>
        <w:ind w:firstLineChars="100" w:firstLine="240"/>
        <w:rPr>
          <w:rFonts w:ascii="游ゴシック" w:eastAsia="游ゴシック" w:hAnsi="游ゴシック" w:cs="AAAAAK+Meiryo"/>
          <w:sz w:val="24"/>
          <w:szCs w:val="24"/>
        </w:rPr>
      </w:pPr>
      <w:r w:rsidRPr="00E936FB">
        <w:rPr>
          <w:rFonts w:ascii="游ゴシック" w:eastAsia="游ゴシック" w:hAnsi="游ゴシック" w:hint="eastAsia"/>
          <w:sz w:val="24"/>
          <w:szCs w:val="24"/>
        </w:rPr>
        <w:lastRenderedPageBreak/>
        <w:t>この</w:t>
      </w:r>
      <w:r w:rsidRPr="00E936FB">
        <w:rPr>
          <w:rFonts w:ascii="游ゴシック" w:eastAsia="游ゴシック" w:hAnsi="游ゴシック" w:cs="AAAAAK+Meiryo" w:hint="eastAsia"/>
          <w:sz w:val="24"/>
          <w:szCs w:val="24"/>
        </w:rPr>
        <w:t>図</w:t>
      </w:r>
      <w:r w:rsidRPr="00E936FB">
        <w:rPr>
          <w:rFonts w:ascii="游ゴシック" w:eastAsia="游ゴシック" w:hAnsi="游ゴシック" w:hint="eastAsia"/>
          <w:sz w:val="24"/>
          <w:szCs w:val="24"/>
        </w:rPr>
        <w:t>は、</w:t>
      </w:r>
      <w:r w:rsidR="0036241C" w:rsidRPr="00E936FB">
        <w:rPr>
          <w:rFonts w:ascii="游ゴシック" w:eastAsia="游ゴシック" w:hAnsi="游ゴシック" w:hint="eastAsia"/>
          <w:sz w:val="24"/>
          <w:szCs w:val="24"/>
        </w:rPr>
        <w:t>がん</w:t>
      </w:r>
      <w:r w:rsidR="00354456" w:rsidRPr="00E936FB">
        <w:rPr>
          <w:rFonts w:ascii="游ゴシック" w:eastAsia="游ゴシック" w:hAnsi="游ゴシック" w:hint="eastAsia"/>
          <w:sz w:val="24"/>
          <w:szCs w:val="24"/>
        </w:rPr>
        <w:t>の</w:t>
      </w:r>
      <w:r w:rsidRPr="00E936FB">
        <w:rPr>
          <w:rFonts w:ascii="游ゴシック" w:eastAsia="游ゴシック" w:hAnsi="游ゴシック" w:hint="eastAsia"/>
          <w:sz w:val="24"/>
          <w:szCs w:val="24"/>
        </w:rPr>
        <w:t>病状変化の時期を理解するのに</w:t>
      </w:r>
      <w:r w:rsidRPr="00E936FB">
        <w:rPr>
          <w:rFonts w:ascii="游ゴシック" w:eastAsia="游ゴシック" w:hAnsi="游ゴシック" w:cs="AAAAAK+Meiryo" w:hint="eastAsia"/>
          <w:sz w:val="24"/>
          <w:szCs w:val="24"/>
        </w:rPr>
        <w:t>役⽴ち</w:t>
      </w:r>
      <w:r w:rsidRPr="00E936FB">
        <w:rPr>
          <w:rFonts w:ascii="游ゴシック" w:eastAsia="游ゴシック" w:hAnsi="游ゴシック" w:hint="eastAsia"/>
          <w:sz w:val="24"/>
          <w:szCs w:val="24"/>
        </w:rPr>
        <w:t>ます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cs="AAAAAK+Meiryo" w:hint="eastAsia"/>
          <w:color w:val="0051FF"/>
          <w:sz w:val="24"/>
          <w:szCs w:val="24"/>
        </w:rPr>
        <w:t>⻘⾊</w:t>
      </w:r>
      <w:r w:rsidRPr="00E936FB">
        <w:rPr>
          <w:rFonts w:ascii="游ゴシック" w:eastAsia="游ゴシック" w:hAnsi="游ゴシック" w:hint="eastAsia"/>
          <w:sz w:val="24"/>
          <w:szCs w:val="24"/>
        </w:rPr>
        <w:t>、</w:t>
      </w:r>
      <w:r w:rsidRPr="00184412">
        <w:rPr>
          <w:rFonts w:ascii="游ゴシック" w:eastAsia="游ゴシック" w:hAnsi="游ゴシック" w:cs="AAAAAK+Meiryo" w:hint="eastAsia"/>
          <w:color w:val="F57A0B"/>
          <w:sz w:val="24"/>
          <w:szCs w:val="24"/>
        </w:rPr>
        <w:t>⻩⾊</w:t>
      </w:r>
      <w:r w:rsidRPr="00E936FB">
        <w:rPr>
          <w:rFonts w:ascii="游ゴシック" w:eastAsia="游ゴシック" w:hAnsi="游ゴシック" w:hint="eastAsia"/>
          <w:sz w:val="24"/>
          <w:szCs w:val="24"/>
        </w:rPr>
        <w:t>、</w:t>
      </w:r>
      <w:r w:rsidRPr="00E936FB">
        <w:rPr>
          <w:rFonts w:ascii="游ゴシック" w:eastAsia="游ゴシック" w:hAnsi="游ゴシック" w:cs="AAAAAK+Meiryo" w:hint="eastAsia"/>
          <w:color w:val="FF2500"/>
          <w:sz w:val="24"/>
          <w:szCs w:val="24"/>
        </w:rPr>
        <w:t>⾚⾊</w:t>
      </w:r>
      <w:r w:rsidRPr="00E936FB">
        <w:rPr>
          <w:rFonts w:ascii="游ゴシック" w:eastAsia="游ゴシック" w:hAnsi="游ゴシック" w:hint="eastAsia"/>
          <w:sz w:val="24"/>
          <w:szCs w:val="24"/>
        </w:rPr>
        <w:t>の時期を</w:t>
      </w:r>
      <w:r w:rsidRPr="00E936FB">
        <w:rPr>
          <w:rFonts w:ascii="游ゴシック" w:eastAsia="游ゴシック" w:hAnsi="游ゴシック" w:cs="AAAAAK+Meiryo" w:hint="eastAsia"/>
          <w:sz w:val="24"/>
          <w:szCs w:val="24"/>
        </w:rPr>
        <w:t>ど</w:t>
      </w:r>
      <w:r w:rsidRPr="00E936FB">
        <w:rPr>
          <w:rFonts w:ascii="游ゴシック" w:eastAsia="游ゴシック" w:hAnsi="游ゴシック" w:hint="eastAsia"/>
          <w:sz w:val="24"/>
          <w:szCs w:val="24"/>
        </w:rPr>
        <w:t>のように</w:t>
      </w:r>
      <w:r w:rsidR="0036241C" w:rsidRPr="00E936FB">
        <w:rPr>
          <w:rFonts w:ascii="游ゴシック" w:eastAsia="游ゴシック" w:hAnsi="游ゴシック" w:hint="eastAsia"/>
          <w:sz w:val="24"/>
          <w:szCs w:val="24"/>
        </w:rPr>
        <w:t>判定</w:t>
      </w:r>
      <w:r w:rsidRPr="00E936FB">
        <w:rPr>
          <w:rFonts w:ascii="游ゴシック" w:eastAsia="游ゴシック" w:hAnsi="游ゴシック" w:hint="eastAsia"/>
          <w:sz w:val="24"/>
          <w:szCs w:val="24"/>
        </w:rPr>
        <w:t>するのかを</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します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ただし、これはあくまで</w:t>
      </w:r>
      <w:r w:rsidRPr="00E936FB">
        <w:rPr>
          <w:rFonts w:ascii="游ゴシック" w:eastAsia="游ゴシック" w:hAnsi="游ゴシック" w:cs="AAAAAK+Meiryo" w:hint="eastAsia"/>
          <w:sz w:val="24"/>
          <w:szCs w:val="24"/>
        </w:rPr>
        <w:t>⼀般的</w:t>
      </w:r>
      <w:r w:rsidRPr="00E936FB">
        <w:rPr>
          <w:rFonts w:ascii="游ゴシック" w:eastAsia="游ゴシック" w:hAnsi="游ゴシック" w:hint="eastAsia"/>
          <w:sz w:val="24"/>
          <w:szCs w:val="24"/>
        </w:rPr>
        <w:t>な</w:t>
      </w:r>
      <w:r w:rsidRPr="00E936FB">
        <w:rPr>
          <w:rFonts w:ascii="游ゴシック" w:eastAsia="游ゴシック" w:hAnsi="游ゴシック" w:cs="AAAAAK+Meiryo" w:hint="eastAsia"/>
          <w:sz w:val="24"/>
          <w:szCs w:val="24"/>
        </w:rPr>
        <w:t>モデル</w:t>
      </w:r>
      <w:r w:rsidRPr="00E936FB">
        <w:rPr>
          <w:rFonts w:ascii="游ゴシック" w:eastAsia="游ゴシック" w:hAnsi="游ゴシック" w:hint="eastAsia"/>
          <w:sz w:val="24"/>
          <w:szCs w:val="24"/>
        </w:rPr>
        <w:t>であり、す</w:t>
      </w:r>
      <w:r w:rsidRPr="00E936FB">
        <w:rPr>
          <w:rFonts w:ascii="游ゴシック" w:eastAsia="游ゴシック" w:hAnsi="游ゴシック" w:cs="AAAAAK+Meiryo" w:hint="eastAsia"/>
          <w:sz w:val="24"/>
          <w:szCs w:val="24"/>
        </w:rPr>
        <w:t>べ</w:t>
      </w:r>
      <w:r w:rsidRPr="00E936FB">
        <w:rPr>
          <w:rFonts w:ascii="游ゴシック" w:eastAsia="游ゴシック" w:hAnsi="游ゴシック" w:hint="eastAsia"/>
          <w:sz w:val="24"/>
          <w:szCs w:val="24"/>
        </w:rPr>
        <w:t>ての患者さんに</w:t>
      </w:r>
      <w:r w:rsidRPr="00E936FB">
        <w:rPr>
          <w:rFonts w:ascii="游ゴシック" w:eastAsia="游ゴシック" w:hAnsi="游ゴシック" w:cs="AAAAAK+Meiryo" w:hint="eastAsia"/>
          <w:sz w:val="24"/>
          <w:szCs w:val="24"/>
        </w:rPr>
        <w:t>当</w:t>
      </w:r>
      <w:r w:rsidRPr="00E936FB">
        <w:rPr>
          <w:rFonts w:ascii="游ゴシック" w:eastAsia="游ゴシック" w:hAnsi="游ゴシック" w:hint="eastAsia"/>
          <w:sz w:val="24"/>
          <w:szCs w:val="24"/>
        </w:rPr>
        <w:t>てはまるとは限りません</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あくまでも</w:t>
      </w:r>
      <w:r w:rsidR="00125F26">
        <w:rPr>
          <w:rFonts w:ascii="游ゴシック" w:eastAsia="游ゴシック" w:hAnsi="游ゴシック" w:hint="eastAsia"/>
          <w:sz w:val="24"/>
          <w:szCs w:val="24"/>
        </w:rPr>
        <w:t>大</w:t>
      </w:r>
      <w:r w:rsidRPr="00E936FB">
        <w:rPr>
          <w:rFonts w:ascii="游ゴシック" w:eastAsia="游ゴシック" w:hAnsi="游ゴシック" w:hint="eastAsia"/>
          <w:sz w:val="24"/>
          <w:szCs w:val="24"/>
        </w:rPr>
        <w:t>まかな</w:t>
      </w:r>
      <w:r w:rsidRPr="00E936FB">
        <w:rPr>
          <w:rFonts w:ascii="游ゴシック" w:eastAsia="游ゴシック" w:hAnsi="游ゴシック" w:cs="AAAAAK+Meiryo" w:hint="eastAsia"/>
          <w:sz w:val="24"/>
          <w:szCs w:val="24"/>
        </w:rPr>
        <w:t>⽬安</w:t>
      </w:r>
      <w:r w:rsidRPr="00E936FB">
        <w:rPr>
          <w:rFonts w:ascii="游ゴシック" w:eastAsia="游ゴシック" w:hAnsi="游ゴシック" w:hint="eastAsia"/>
          <w:sz w:val="24"/>
          <w:szCs w:val="24"/>
        </w:rPr>
        <w:t>を提供するものです</w:t>
      </w:r>
      <w:r w:rsidRPr="00E936FB">
        <w:rPr>
          <w:rFonts w:ascii="游ゴシック" w:eastAsia="游ゴシック" w:hAnsi="游ゴシック" w:cs="AAAAAK+Meiryo" w:hint="eastAsia"/>
          <w:sz w:val="24"/>
          <w:szCs w:val="24"/>
        </w:rPr>
        <w:t>。図</w:t>
      </w:r>
      <w:r w:rsidRPr="00E936FB">
        <w:rPr>
          <w:rFonts w:ascii="游ゴシック" w:eastAsia="游ゴシック" w:hAnsi="游ゴシック" w:hint="eastAsia"/>
          <w:sz w:val="24"/>
          <w:szCs w:val="24"/>
        </w:rPr>
        <w:t>の</w:t>
      </w:r>
      <w:r w:rsidRPr="00E936FB">
        <w:rPr>
          <w:rFonts w:ascii="游ゴシック" w:eastAsia="游ゴシック" w:hAnsi="游ゴシック" w:cs="AAAAAK+Meiryo" w:hint="eastAsia"/>
          <w:sz w:val="24"/>
          <w:szCs w:val="24"/>
        </w:rPr>
        <w:t>上</w:t>
      </w:r>
      <w:r w:rsidR="00837068" w:rsidRPr="00E936FB">
        <w:rPr>
          <w:rFonts w:ascii="游ゴシック" w:eastAsia="游ゴシック" w:hAnsi="游ゴシック" w:cs="AAAAAK+Meiryo" w:hint="eastAsia"/>
          <w:sz w:val="24"/>
          <w:szCs w:val="24"/>
        </w:rPr>
        <w:t>の</w:t>
      </w:r>
      <w:r w:rsidRPr="00E936FB">
        <w:rPr>
          <w:rFonts w:ascii="游ゴシック" w:eastAsia="游ゴシック" w:hAnsi="游ゴシック" w:cs="AAAAAK+Meiryo" w:hint="eastAsia"/>
          <w:sz w:val="24"/>
          <w:szCs w:val="24"/>
        </w:rPr>
        <w:t>段</w:t>
      </w:r>
      <w:r w:rsidRPr="00E936FB">
        <w:rPr>
          <w:rFonts w:ascii="游ゴシック" w:eastAsia="游ゴシック" w:hAnsi="游ゴシック" w:hint="eastAsia"/>
          <w:sz w:val="24"/>
          <w:szCs w:val="24"/>
        </w:rPr>
        <w:t>では、時期を</w:t>
      </w:r>
      <w:r w:rsidRPr="00E936FB">
        <w:rPr>
          <w:rFonts w:ascii="游ゴシック" w:eastAsia="游ゴシック" w:hAnsi="游ゴシック" w:cs="AAAAAK+Meiryo" w:hint="eastAsia"/>
          <w:sz w:val="24"/>
          <w:szCs w:val="24"/>
        </w:rPr>
        <w:t>判断</w:t>
      </w:r>
      <w:r w:rsidRPr="00E936FB">
        <w:rPr>
          <w:rFonts w:ascii="游ゴシック" w:eastAsia="游ゴシック" w:hAnsi="游ゴシック" w:hint="eastAsia"/>
          <w:sz w:val="24"/>
          <w:szCs w:val="24"/>
        </w:rPr>
        <w:t>する</w:t>
      </w:r>
      <w:r w:rsidRPr="00E936FB">
        <w:rPr>
          <w:rFonts w:ascii="游ゴシック" w:eastAsia="游ゴシック" w:hAnsi="游ゴシック"/>
          <w:sz w:val="24"/>
          <w:szCs w:val="24"/>
        </w:rPr>
        <w:t>2</w:t>
      </w:r>
      <w:r w:rsidRPr="00E936FB">
        <w:rPr>
          <w:rFonts w:ascii="游ゴシック" w:eastAsia="游ゴシック" w:hAnsi="游ゴシック" w:hint="eastAsia"/>
          <w:sz w:val="24"/>
          <w:szCs w:val="24"/>
        </w:rPr>
        <w:t>つの</w:t>
      </w:r>
      <w:r w:rsidRPr="00E936FB">
        <w:rPr>
          <w:rFonts w:ascii="游ゴシック" w:eastAsia="游ゴシック" w:hAnsi="游ゴシック" w:cs="AAAAAK+Meiryo" w:hint="eastAsia"/>
          <w:sz w:val="24"/>
          <w:szCs w:val="24"/>
        </w:rPr>
        <w:t>⽅法</w:t>
      </w:r>
      <w:r w:rsidRPr="00E936FB">
        <w:rPr>
          <w:rFonts w:ascii="游ゴシック" w:eastAsia="游ゴシック" w:hAnsi="游ゴシック" w:hint="eastAsia"/>
          <w:sz w:val="24"/>
          <w:szCs w:val="24"/>
        </w:rPr>
        <w:t>を</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しています</w:t>
      </w:r>
      <w:r w:rsidRPr="00E936FB">
        <w:rPr>
          <w:rFonts w:ascii="游ゴシック" w:eastAsia="游ゴシック" w:hAnsi="游ゴシック" w:cs="AAAAAK+Meiryo" w:hint="eastAsia"/>
          <w:sz w:val="24"/>
          <w:szCs w:val="24"/>
        </w:rPr>
        <w:t>。下</w:t>
      </w:r>
      <w:r w:rsidR="00837068" w:rsidRPr="00E936FB">
        <w:rPr>
          <w:rFonts w:ascii="游ゴシック" w:eastAsia="游ゴシック" w:hAnsi="游ゴシック" w:cs="AAAAAK+Meiryo" w:hint="eastAsia"/>
          <w:sz w:val="24"/>
          <w:szCs w:val="24"/>
        </w:rPr>
        <w:t>の</w:t>
      </w:r>
      <w:r w:rsidRPr="00E936FB">
        <w:rPr>
          <w:rFonts w:ascii="游ゴシック" w:eastAsia="游ゴシック" w:hAnsi="游ゴシック" w:cs="AAAAAK+Meiryo" w:hint="eastAsia"/>
          <w:sz w:val="24"/>
          <w:szCs w:val="24"/>
        </w:rPr>
        <w:t>段</w:t>
      </w:r>
      <w:r w:rsidRPr="00E936FB">
        <w:rPr>
          <w:rFonts w:ascii="游ゴシック" w:eastAsia="游ゴシック" w:hAnsi="游ゴシック" w:hint="eastAsia"/>
          <w:sz w:val="24"/>
          <w:szCs w:val="24"/>
        </w:rPr>
        <w:t>は</w:t>
      </w:r>
      <w:r w:rsidRPr="00E936FB">
        <w:rPr>
          <w:rFonts w:ascii="游ゴシック" w:eastAsia="游ゴシック" w:hAnsi="游ゴシック"/>
          <w:sz w:val="24"/>
          <w:szCs w:val="24"/>
        </w:rPr>
        <w:t>3</w:t>
      </w:r>
      <w:r w:rsidRPr="00E936FB">
        <w:rPr>
          <w:rFonts w:ascii="游ゴシック" w:eastAsia="游ゴシック" w:hAnsi="游ゴシック" w:hint="eastAsia"/>
          <w:sz w:val="24"/>
          <w:szCs w:val="24"/>
        </w:rPr>
        <w:t>つの</w:t>
      </w:r>
      <w:r w:rsidRPr="00E936FB">
        <w:rPr>
          <w:rFonts w:ascii="游ゴシック" w:eastAsia="游ゴシック" w:hAnsi="游ゴシック" w:cs="AAAAAK+Meiryo" w:hint="eastAsia"/>
          <w:sz w:val="24"/>
          <w:szCs w:val="24"/>
        </w:rPr>
        <w:t>絵</w:t>
      </w:r>
      <w:r w:rsidRPr="00E936FB">
        <w:rPr>
          <w:rFonts w:ascii="游ゴシック" w:eastAsia="游ゴシック" w:hAnsi="游ゴシック" w:hint="eastAsia"/>
          <w:sz w:val="24"/>
          <w:szCs w:val="24"/>
        </w:rPr>
        <w:t>で</w:t>
      </w:r>
      <w:r w:rsidR="00881A0C" w:rsidRPr="00E936FB">
        <w:rPr>
          <w:rFonts w:ascii="游ゴシック" w:eastAsia="游ゴシック" w:hAnsi="游ゴシック" w:cs="AAAAAK+Meiryo" w:hint="eastAsia"/>
          <w:sz w:val="24"/>
          <w:szCs w:val="24"/>
        </w:rPr>
        <w:t>注目しておく症状と情報</w:t>
      </w:r>
      <w:r w:rsidRPr="00E936FB">
        <w:rPr>
          <w:rFonts w:ascii="游ゴシック" w:eastAsia="游ゴシック" w:hAnsi="游ゴシック" w:hint="eastAsia"/>
          <w:sz w:val="24"/>
          <w:szCs w:val="24"/>
        </w:rPr>
        <w:t>を</w:t>
      </w:r>
      <w:r w:rsidR="00881A0C" w:rsidRPr="00E936FB">
        <w:rPr>
          <w:rFonts w:ascii="游ゴシック" w:eastAsia="游ゴシック" w:hAnsi="游ゴシック" w:hint="eastAsia"/>
          <w:sz w:val="24"/>
          <w:szCs w:val="24"/>
        </w:rPr>
        <w:t>説明します。</w:t>
      </w:r>
      <w:r w:rsidRPr="00E936FB">
        <w:rPr>
          <w:rFonts w:ascii="游ゴシック" w:eastAsia="游ゴシック" w:hAnsi="游ゴシック" w:hint="eastAsia"/>
          <w:sz w:val="24"/>
          <w:szCs w:val="24"/>
        </w:rPr>
        <w:t>それでは</w:t>
      </w:r>
      <w:r w:rsidRPr="00E936FB">
        <w:rPr>
          <w:rFonts w:ascii="游ゴシック" w:eastAsia="游ゴシック" w:hAnsi="游ゴシック" w:cs="AAAAAK+Meiryo" w:hint="eastAsia"/>
          <w:sz w:val="24"/>
          <w:szCs w:val="24"/>
        </w:rPr>
        <w:t>順</w:t>
      </w:r>
      <w:r w:rsidRPr="00E936FB">
        <w:rPr>
          <w:rFonts w:ascii="游ゴシック" w:eastAsia="游ゴシック" w:hAnsi="游ゴシック" w:hint="eastAsia"/>
          <w:sz w:val="24"/>
          <w:szCs w:val="24"/>
        </w:rPr>
        <w:t>を</w:t>
      </w:r>
      <w:r w:rsidRPr="00E936FB">
        <w:rPr>
          <w:rFonts w:ascii="游ゴシック" w:eastAsia="游ゴシック" w:hAnsi="游ゴシック" w:cs="AAAAAK+Meiryo" w:hint="eastAsia"/>
          <w:sz w:val="24"/>
          <w:szCs w:val="24"/>
        </w:rPr>
        <w:t>追</w:t>
      </w:r>
      <w:r w:rsidRPr="00E936FB">
        <w:rPr>
          <w:rFonts w:ascii="游ゴシック" w:eastAsia="游ゴシック" w:hAnsi="游ゴシック" w:hint="eastAsia"/>
          <w:sz w:val="24"/>
          <w:szCs w:val="24"/>
        </w:rPr>
        <w:t>って</w:t>
      </w:r>
      <w:r w:rsidRPr="00E936FB">
        <w:rPr>
          <w:rFonts w:ascii="游ゴシック" w:eastAsia="游ゴシック" w:hAnsi="游ゴシック" w:cs="AAAAAK+Meiryo" w:hint="eastAsia"/>
          <w:sz w:val="24"/>
          <w:szCs w:val="24"/>
        </w:rPr>
        <w:t>説明</w:t>
      </w:r>
      <w:r w:rsidRPr="00E936FB">
        <w:rPr>
          <w:rFonts w:ascii="游ゴシック" w:eastAsia="游ゴシック" w:hAnsi="游ゴシック" w:hint="eastAsia"/>
          <w:sz w:val="24"/>
          <w:szCs w:val="24"/>
        </w:rPr>
        <w:t>していきまし</w:t>
      </w:r>
      <w:r w:rsidRPr="00E936FB">
        <w:rPr>
          <w:rFonts w:ascii="游ゴシック" w:eastAsia="游ゴシック" w:hAnsi="游ゴシック" w:cs="AAAAAK+Meiryo" w:hint="eastAsia"/>
          <w:sz w:val="24"/>
          <w:szCs w:val="24"/>
        </w:rPr>
        <w:t>ょ</w:t>
      </w:r>
      <w:r w:rsidRPr="00E936FB">
        <w:rPr>
          <w:rFonts w:ascii="游ゴシック" w:eastAsia="游ゴシック" w:hAnsi="游ゴシック" w:hint="eastAsia"/>
          <w:sz w:val="24"/>
          <w:szCs w:val="24"/>
        </w:rPr>
        <w:t>う</w:t>
      </w:r>
      <w:r w:rsidRPr="00E936FB">
        <w:rPr>
          <w:rFonts w:ascii="游ゴシック" w:eastAsia="游ゴシック" w:hAnsi="游ゴシック" w:cs="AAAAAK+Meiryo" w:hint="eastAsia"/>
          <w:sz w:val="24"/>
          <w:szCs w:val="24"/>
        </w:rPr>
        <w:t>。</w:t>
      </w:r>
    </w:p>
    <w:p w14:paraId="37912658" w14:textId="77777777" w:rsidR="00E936FB" w:rsidRPr="00E936FB" w:rsidRDefault="00E936FB" w:rsidP="00B13163">
      <w:pPr>
        <w:spacing w:line="320" w:lineRule="exact"/>
        <w:rPr>
          <w:rFonts w:ascii="游ゴシック" w:eastAsia="游ゴシック" w:hAnsi="游ゴシック" w:cs="AAAAAK+Meiryo"/>
          <w:sz w:val="24"/>
          <w:szCs w:val="24"/>
        </w:rPr>
      </w:pPr>
    </w:p>
    <w:p w14:paraId="17612183" w14:textId="217B89A2" w:rsidR="00847673" w:rsidRDefault="00791009" w:rsidP="00B13163">
      <w:pPr>
        <w:spacing w:line="320" w:lineRule="exact"/>
        <w:ind w:firstLineChars="100" w:firstLine="240"/>
        <w:rPr>
          <w:rFonts w:ascii="游ゴシック" w:eastAsia="游ゴシック" w:hAnsi="游ゴシック" w:cs="AAAAAK+Meiryo"/>
          <w:sz w:val="24"/>
          <w:szCs w:val="24"/>
        </w:rPr>
      </w:pPr>
      <w:r w:rsidRPr="00E936FB">
        <w:rPr>
          <w:rFonts w:ascii="游ゴシック" w:eastAsia="游ゴシック" w:hAnsi="游ゴシック" w:hint="eastAsia"/>
          <w:sz w:val="24"/>
          <w:szCs w:val="24"/>
        </w:rPr>
        <w:t>ま</w:t>
      </w:r>
      <w:r w:rsidRPr="00E936FB">
        <w:rPr>
          <w:rFonts w:ascii="游ゴシック" w:eastAsia="游ゴシック" w:hAnsi="游ゴシック" w:cs="AAAAAK+Meiryo" w:hint="eastAsia"/>
          <w:sz w:val="24"/>
          <w:szCs w:val="24"/>
        </w:rPr>
        <w:t>ず</w:t>
      </w:r>
      <w:r w:rsidRPr="00E936FB">
        <w:rPr>
          <w:rFonts w:ascii="游ゴシック" w:eastAsia="游ゴシック" w:hAnsi="游ゴシック" w:hint="eastAsia"/>
          <w:sz w:val="24"/>
          <w:szCs w:val="24"/>
        </w:rPr>
        <w:t>、</w:t>
      </w:r>
      <w:r w:rsidRPr="00E936FB">
        <w:rPr>
          <w:rFonts w:ascii="游ゴシック" w:eastAsia="游ゴシック" w:hAnsi="游ゴシック" w:cs="AAAAAK+Meiryo" w:hint="eastAsia"/>
          <w:sz w:val="24"/>
          <w:szCs w:val="24"/>
        </w:rPr>
        <w:t>上</w:t>
      </w:r>
      <w:r w:rsidR="008C6DB0" w:rsidRPr="00E936FB">
        <w:rPr>
          <w:rFonts w:ascii="游ゴシック" w:eastAsia="游ゴシック" w:hAnsi="游ゴシック" w:cs="AAAAAK+Meiryo" w:hint="eastAsia"/>
          <w:sz w:val="24"/>
          <w:szCs w:val="24"/>
        </w:rPr>
        <w:t>の</w:t>
      </w:r>
      <w:r w:rsidRPr="00E936FB">
        <w:rPr>
          <w:rFonts w:ascii="游ゴシック" w:eastAsia="游ゴシック" w:hAnsi="游ゴシック" w:cs="AAAAAK+Meiryo" w:hint="eastAsia"/>
          <w:sz w:val="24"/>
          <w:szCs w:val="24"/>
        </w:rPr>
        <w:t>段左</w:t>
      </w:r>
      <w:r w:rsidRPr="00E936FB">
        <w:rPr>
          <w:rFonts w:ascii="游ゴシック" w:eastAsia="游ゴシック" w:hAnsi="游ゴシック" w:hint="eastAsia"/>
          <w:sz w:val="24"/>
          <w:szCs w:val="24"/>
        </w:rPr>
        <w:t>の</w:t>
      </w:r>
      <w:r w:rsidRPr="00E936FB">
        <w:rPr>
          <w:rFonts w:ascii="游ゴシック" w:eastAsia="游ゴシック" w:hAnsi="游ゴシック" w:cs="AAAAAK+Meiryo" w:hint="eastAsia"/>
          <w:sz w:val="24"/>
          <w:szCs w:val="24"/>
        </w:rPr>
        <w:t>絵</w:t>
      </w:r>
      <w:r w:rsidRPr="00E936FB">
        <w:rPr>
          <w:rFonts w:ascii="游ゴシック" w:eastAsia="游ゴシック" w:hAnsi="游ゴシック" w:hint="eastAsia"/>
          <w:sz w:val="24"/>
          <w:szCs w:val="24"/>
        </w:rPr>
        <w:t>は、</w:t>
      </w:r>
      <w:r w:rsidRPr="00E936FB">
        <w:rPr>
          <w:rFonts w:ascii="游ゴシック" w:eastAsia="游ゴシック" w:hAnsi="游ゴシック" w:cs="AAAAAJ+Meiryo-Bold" w:hint="eastAsia"/>
          <w:sz w:val="24"/>
          <w:szCs w:val="24"/>
        </w:rPr>
        <w:t>患者さんがどれだけ問題なく動けるか</w:t>
      </w:r>
      <w:r w:rsidRPr="00E936FB">
        <w:rPr>
          <w:rFonts w:ascii="游ゴシック" w:eastAsia="游ゴシック" w:hAnsi="游ゴシック" w:hint="eastAsia"/>
          <w:sz w:val="24"/>
          <w:szCs w:val="24"/>
        </w:rPr>
        <w:t>によって時期を</w:t>
      </w:r>
      <w:r w:rsidRPr="00E936FB">
        <w:rPr>
          <w:rFonts w:ascii="游ゴシック" w:eastAsia="游ゴシック" w:hAnsi="游ゴシック" w:cs="AAAAAK+Meiryo" w:hint="eastAsia"/>
          <w:sz w:val="24"/>
          <w:szCs w:val="24"/>
        </w:rPr>
        <w:t>判断</w:t>
      </w:r>
      <w:r w:rsidRPr="00E936FB">
        <w:rPr>
          <w:rFonts w:ascii="游ゴシック" w:eastAsia="游ゴシック" w:hAnsi="游ゴシック" w:hint="eastAsia"/>
          <w:sz w:val="24"/>
          <w:szCs w:val="24"/>
        </w:rPr>
        <w:t>する</w:t>
      </w:r>
      <w:r w:rsidRPr="00E936FB">
        <w:rPr>
          <w:rFonts w:ascii="游ゴシック" w:eastAsia="游ゴシック" w:hAnsi="游ゴシック" w:cs="AAAAAK+Meiryo" w:hint="eastAsia"/>
          <w:sz w:val="24"/>
          <w:szCs w:val="24"/>
        </w:rPr>
        <w:t>⽅法</w:t>
      </w:r>
      <w:r w:rsidRPr="00E936FB">
        <w:rPr>
          <w:rFonts w:ascii="游ゴシック" w:eastAsia="游ゴシック" w:hAnsi="游ゴシック" w:hint="eastAsia"/>
          <w:sz w:val="24"/>
          <w:szCs w:val="24"/>
        </w:rPr>
        <w:t>です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cs="AAAAAK+Meiryo" w:hint="eastAsia"/>
          <w:color w:val="0051FF"/>
          <w:sz w:val="24"/>
          <w:szCs w:val="24"/>
        </w:rPr>
        <w:t>⻘⾊</w:t>
      </w:r>
      <w:r w:rsidRPr="00E936FB">
        <w:rPr>
          <w:rFonts w:ascii="游ゴシック" w:eastAsia="游ゴシック" w:hAnsi="游ゴシック" w:hint="eastAsia"/>
          <w:sz w:val="24"/>
          <w:szCs w:val="24"/>
        </w:rPr>
        <w:t>の時期では、</w:t>
      </w:r>
      <w:r w:rsidRPr="00E936FB">
        <w:rPr>
          <w:rFonts w:ascii="游ゴシック" w:eastAsia="游ゴシック" w:hAnsi="游ゴシック" w:cs="AAAAAK+Meiryo" w:hint="eastAsia"/>
          <w:sz w:val="24"/>
          <w:szCs w:val="24"/>
        </w:rPr>
        <w:t>特</w:t>
      </w:r>
      <w:r w:rsidRPr="00E936FB">
        <w:rPr>
          <w:rFonts w:ascii="游ゴシック" w:eastAsia="游ゴシック" w:hAnsi="游ゴシック" w:hint="eastAsia"/>
          <w:sz w:val="24"/>
          <w:szCs w:val="24"/>
        </w:rPr>
        <w:t>に</w:t>
      </w:r>
      <w:r w:rsidRPr="00E936FB">
        <w:rPr>
          <w:rFonts w:ascii="游ゴシック" w:eastAsia="游ゴシック" w:hAnsi="游ゴシック" w:hint="eastAsia"/>
          <w:color w:val="0051FF"/>
          <w:sz w:val="24"/>
          <w:szCs w:val="24"/>
        </w:rPr>
        <w:t>問題なく</w:t>
      </w:r>
      <w:r w:rsidRPr="00E936FB">
        <w:rPr>
          <w:rFonts w:ascii="游ゴシック" w:eastAsia="游ゴシック" w:hAnsi="游ゴシック" w:cs="AAAAAK+Meiryo" w:hint="eastAsia"/>
          <w:color w:val="0051FF"/>
          <w:sz w:val="24"/>
          <w:szCs w:val="24"/>
        </w:rPr>
        <w:t>歩</w:t>
      </w:r>
      <w:r w:rsidRPr="00E936FB">
        <w:rPr>
          <w:rFonts w:ascii="游ゴシック" w:eastAsia="游ゴシック" w:hAnsi="游ゴシック" w:hint="eastAsia"/>
          <w:color w:val="0051FF"/>
          <w:sz w:val="24"/>
          <w:szCs w:val="24"/>
        </w:rPr>
        <w:t>いて</w:t>
      </w:r>
      <w:r w:rsidRPr="00E936FB">
        <w:rPr>
          <w:rFonts w:ascii="游ゴシック" w:eastAsia="游ゴシック" w:hAnsi="游ゴシック" w:cs="AAAAAK+Meiryo" w:hint="eastAsia"/>
          <w:color w:val="0051FF"/>
          <w:sz w:val="24"/>
          <w:szCs w:val="24"/>
        </w:rPr>
        <w:t>動</w:t>
      </w:r>
      <w:r w:rsidRPr="00E936FB">
        <w:rPr>
          <w:rFonts w:ascii="游ゴシック" w:eastAsia="游ゴシック" w:hAnsi="游ゴシック" w:hint="eastAsia"/>
          <w:color w:val="0051FF"/>
          <w:sz w:val="24"/>
          <w:szCs w:val="24"/>
        </w:rPr>
        <w:t>くことができます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cs="AAAAAK+Meiryo"/>
          <w:sz w:val="24"/>
          <w:szCs w:val="24"/>
        </w:rPr>
        <w:t xml:space="preserve"> </w:t>
      </w:r>
      <w:r w:rsidRPr="00184412">
        <w:rPr>
          <w:rFonts w:ascii="游ゴシック" w:eastAsia="游ゴシック" w:hAnsi="游ゴシック" w:cs="AAAAAK+Meiryo" w:hint="eastAsia"/>
          <w:color w:val="F57A0B"/>
          <w:sz w:val="24"/>
          <w:szCs w:val="24"/>
        </w:rPr>
        <w:t>⻩⾊</w:t>
      </w:r>
      <w:r w:rsidRPr="00E936FB">
        <w:rPr>
          <w:rFonts w:ascii="游ゴシック" w:eastAsia="游ゴシック" w:hAnsi="游ゴシック" w:hint="eastAsia"/>
          <w:sz w:val="24"/>
          <w:szCs w:val="24"/>
        </w:rPr>
        <w:t>の時期では、</w:t>
      </w:r>
      <w:r w:rsidRPr="00184412">
        <w:rPr>
          <w:rFonts w:ascii="游ゴシック" w:eastAsia="游ゴシック" w:hAnsi="游ゴシック" w:cs="AAAAAK+Meiryo" w:hint="eastAsia"/>
          <w:color w:val="F57A0B"/>
          <w:sz w:val="24"/>
          <w:szCs w:val="24"/>
        </w:rPr>
        <w:t>⾞椅⼦</w:t>
      </w:r>
      <w:r w:rsidRPr="00184412">
        <w:rPr>
          <w:rFonts w:ascii="游ゴシック" w:eastAsia="游ゴシック" w:hAnsi="游ゴシック" w:hint="eastAsia"/>
          <w:color w:val="F57A0B"/>
          <w:sz w:val="24"/>
          <w:szCs w:val="24"/>
        </w:rPr>
        <w:t>が必要になることが</w:t>
      </w:r>
      <w:r w:rsidRPr="00184412">
        <w:rPr>
          <w:rFonts w:ascii="游ゴシック" w:eastAsia="游ゴシック" w:hAnsi="游ゴシック" w:cs="AAAAAK+Meiryo" w:hint="eastAsia"/>
          <w:color w:val="F57A0B"/>
          <w:sz w:val="24"/>
          <w:szCs w:val="24"/>
        </w:rPr>
        <w:t>増</w:t>
      </w:r>
      <w:r w:rsidRPr="00184412">
        <w:rPr>
          <w:rFonts w:ascii="游ゴシック" w:eastAsia="游ゴシック" w:hAnsi="游ゴシック" w:hint="eastAsia"/>
          <w:color w:val="F57A0B"/>
          <w:sz w:val="24"/>
          <w:szCs w:val="24"/>
        </w:rPr>
        <w:t>えます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cs="AAAAAK+Meiryo"/>
          <w:sz w:val="24"/>
          <w:szCs w:val="24"/>
        </w:rPr>
        <w:t xml:space="preserve"> </w:t>
      </w:r>
      <w:r w:rsidRPr="00E936FB">
        <w:rPr>
          <w:rFonts w:ascii="游ゴシック" w:eastAsia="游ゴシック" w:hAnsi="游ゴシック" w:cs="AAAAAK+Meiryo" w:hint="eastAsia"/>
          <w:color w:val="FF2500"/>
          <w:sz w:val="24"/>
          <w:szCs w:val="24"/>
        </w:rPr>
        <w:t>⾚⾊</w:t>
      </w:r>
      <w:r w:rsidRPr="00E936FB">
        <w:rPr>
          <w:rFonts w:ascii="游ゴシック" w:eastAsia="游ゴシック" w:hAnsi="游ゴシック" w:hint="eastAsia"/>
          <w:sz w:val="24"/>
          <w:szCs w:val="24"/>
        </w:rPr>
        <w:t>の時期は、</w:t>
      </w:r>
      <w:r w:rsidRPr="00E936FB">
        <w:rPr>
          <w:rFonts w:ascii="游ゴシック" w:eastAsia="游ゴシック" w:hAnsi="游ゴシック" w:cs="AAAAAK+Meiryo" w:hint="eastAsia"/>
          <w:color w:val="FF2500"/>
          <w:sz w:val="24"/>
          <w:szCs w:val="24"/>
        </w:rPr>
        <w:t>座</w:t>
      </w:r>
      <w:r w:rsidRPr="00E936FB">
        <w:rPr>
          <w:rFonts w:ascii="游ゴシック" w:eastAsia="游ゴシック" w:hAnsi="游ゴシック" w:hint="eastAsia"/>
          <w:color w:val="FF2500"/>
          <w:sz w:val="24"/>
          <w:szCs w:val="24"/>
        </w:rPr>
        <w:t>ることが</w:t>
      </w:r>
      <w:r w:rsidRPr="00E936FB">
        <w:rPr>
          <w:rFonts w:ascii="游ゴシック" w:eastAsia="游ゴシック" w:hAnsi="游ゴシック" w:cs="AAAAAK+Meiryo" w:hint="eastAsia"/>
          <w:color w:val="FF2500"/>
          <w:sz w:val="24"/>
          <w:szCs w:val="24"/>
        </w:rPr>
        <w:t>難</w:t>
      </w:r>
      <w:r w:rsidRPr="00E936FB">
        <w:rPr>
          <w:rFonts w:ascii="游ゴシック" w:eastAsia="游ゴシック" w:hAnsi="游ゴシック" w:hint="eastAsia"/>
          <w:color w:val="FF2500"/>
          <w:sz w:val="24"/>
          <w:szCs w:val="24"/>
        </w:rPr>
        <w:t>しくなり、</w:t>
      </w:r>
      <w:r w:rsidRPr="00E936FB">
        <w:rPr>
          <w:rFonts w:ascii="游ゴシック" w:eastAsia="游ゴシック" w:hAnsi="游ゴシック" w:cs="AAAAAK+Meiryo" w:hint="eastAsia"/>
          <w:color w:val="FF2500"/>
          <w:sz w:val="24"/>
          <w:szCs w:val="24"/>
        </w:rPr>
        <w:t>ベ</w:t>
      </w:r>
      <w:r w:rsidRPr="00E936FB">
        <w:rPr>
          <w:rFonts w:ascii="游ゴシック" w:eastAsia="游ゴシック" w:hAnsi="游ゴシック" w:hint="eastAsia"/>
          <w:color w:val="FF2500"/>
          <w:sz w:val="24"/>
          <w:szCs w:val="24"/>
        </w:rPr>
        <w:t>ッドから</w:t>
      </w:r>
      <w:r w:rsidRPr="00E936FB">
        <w:rPr>
          <w:rFonts w:ascii="游ゴシック" w:eastAsia="游ゴシック" w:hAnsi="游ゴシック" w:cs="AAAAAK+Meiryo" w:hint="eastAsia"/>
          <w:color w:val="FF2500"/>
          <w:sz w:val="24"/>
          <w:szCs w:val="24"/>
        </w:rPr>
        <w:t>離</w:t>
      </w:r>
      <w:r w:rsidRPr="00E936FB">
        <w:rPr>
          <w:rFonts w:ascii="游ゴシック" w:eastAsia="游ゴシック" w:hAnsi="游ゴシック" w:hint="eastAsia"/>
          <w:color w:val="FF2500"/>
          <w:sz w:val="24"/>
          <w:szCs w:val="24"/>
        </w:rPr>
        <w:t>れることができなくなります</w:t>
      </w:r>
      <w:r w:rsidRPr="00E936FB">
        <w:rPr>
          <w:rFonts w:ascii="游ゴシック" w:eastAsia="游ゴシック" w:hAnsi="游ゴシック" w:cs="AAAAAK+Meiryo" w:hint="eastAsia"/>
          <w:sz w:val="24"/>
          <w:szCs w:val="24"/>
        </w:rPr>
        <w:t>。</w:t>
      </w:r>
    </w:p>
    <w:p w14:paraId="71305D95" w14:textId="77777777" w:rsidR="00E936FB" w:rsidRPr="00E936FB" w:rsidRDefault="00E936FB" w:rsidP="00B13163">
      <w:pPr>
        <w:spacing w:line="320" w:lineRule="exact"/>
        <w:rPr>
          <w:rFonts w:ascii="游ゴシック" w:eastAsia="游ゴシック" w:hAnsi="游ゴシック" w:cs="AAAAAK+Meiryo"/>
          <w:sz w:val="24"/>
          <w:szCs w:val="24"/>
        </w:rPr>
      </w:pPr>
    </w:p>
    <w:p w14:paraId="2DFA5831" w14:textId="0D1F6F6D" w:rsidR="00847673" w:rsidRPr="00E936FB" w:rsidRDefault="00791009" w:rsidP="00B13163">
      <w:pPr>
        <w:spacing w:line="320" w:lineRule="exact"/>
        <w:ind w:firstLineChars="100" w:firstLine="240"/>
        <w:rPr>
          <w:rFonts w:ascii="游ゴシック" w:eastAsia="游ゴシック" w:hAnsi="游ゴシック" w:cs="AAAAAK+Meiryo"/>
          <w:sz w:val="24"/>
          <w:szCs w:val="24"/>
        </w:rPr>
      </w:pPr>
      <w:r w:rsidRPr="00E936FB">
        <w:rPr>
          <w:rFonts w:ascii="游ゴシック" w:eastAsia="游ゴシック" w:hAnsi="游ゴシック" w:cs="AAAAAK+Meiryo" w:hint="eastAsia"/>
          <w:sz w:val="24"/>
          <w:szCs w:val="24"/>
        </w:rPr>
        <w:t>次</w:t>
      </w:r>
      <w:r w:rsidRPr="00E936FB">
        <w:rPr>
          <w:rFonts w:ascii="游ゴシック" w:eastAsia="游ゴシック" w:hAnsi="游ゴシック" w:hint="eastAsia"/>
          <w:sz w:val="24"/>
          <w:szCs w:val="24"/>
        </w:rPr>
        <w:t>に、</w:t>
      </w:r>
      <w:r w:rsidRPr="00E936FB">
        <w:rPr>
          <w:rFonts w:ascii="游ゴシック" w:eastAsia="游ゴシック" w:hAnsi="游ゴシック" w:cs="AAAAAK+Meiryo" w:hint="eastAsia"/>
          <w:sz w:val="24"/>
          <w:szCs w:val="24"/>
        </w:rPr>
        <w:t>上</w:t>
      </w:r>
      <w:r w:rsidR="008C6DB0" w:rsidRPr="00E936FB">
        <w:rPr>
          <w:rFonts w:ascii="游ゴシック" w:eastAsia="游ゴシック" w:hAnsi="游ゴシック" w:cs="AAAAAK+Meiryo" w:hint="eastAsia"/>
          <w:sz w:val="24"/>
          <w:szCs w:val="24"/>
        </w:rPr>
        <w:t>の</w:t>
      </w:r>
      <w:r w:rsidRPr="00E936FB">
        <w:rPr>
          <w:rFonts w:ascii="游ゴシック" w:eastAsia="游ゴシック" w:hAnsi="游ゴシック" w:cs="AAAAAK+Meiryo" w:hint="eastAsia"/>
          <w:sz w:val="24"/>
          <w:szCs w:val="24"/>
        </w:rPr>
        <w:t>段右側</w:t>
      </w:r>
      <w:r w:rsidRPr="00E936FB">
        <w:rPr>
          <w:rFonts w:ascii="游ゴシック" w:eastAsia="游ゴシック" w:hAnsi="游ゴシック" w:hint="eastAsia"/>
          <w:sz w:val="24"/>
          <w:szCs w:val="24"/>
        </w:rPr>
        <w:t>の</w:t>
      </w:r>
      <w:r w:rsidRPr="00E936FB">
        <w:rPr>
          <w:rFonts w:ascii="游ゴシック" w:eastAsia="游ゴシック" w:hAnsi="游ゴシック" w:cs="AAAAAK+Meiryo" w:hint="eastAsia"/>
          <w:sz w:val="24"/>
          <w:szCs w:val="24"/>
        </w:rPr>
        <w:t>絵</w:t>
      </w:r>
      <w:r w:rsidRPr="00E936FB">
        <w:rPr>
          <w:rFonts w:ascii="游ゴシック" w:eastAsia="游ゴシック" w:hAnsi="游ゴシック" w:hint="eastAsia"/>
          <w:sz w:val="24"/>
          <w:szCs w:val="24"/>
        </w:rPr>
        <w:t>は、</w:t>
      </w:r>
      <w:r w:rsidRPr="00E936FB">
        <w:rPr>
          <w:rFonts w:ascii="游ゴシック" w:eastAsia="游ゴシック" w:hAnsi="游ゴシック" w:cs="AAAAAJ+Meiryo-Bold" w:hint="eastAsia"/>
          <w:sz w:val="24"/>
          <w:szCs w:val="24"/>
        </w:rPr>
        <w:t>⾷べられる量</w:t>
      </w:r>
      <w:r w:rsidRPr="00E936FB">
        <w:rPr>
          <w:rFonts w:ascii="游ゴシック" w:eastAsia="游ゴシック" w:hAnsi="游ゴシック" w:hint="eastAsia"/>
          <w:sz w:val="24"/>
          <w:szCs w:val="24"/>
        </w:rPr>
        <w:t>から時期を</w:t>
      </w:r>
      <w:r w:rsidRPr="00E936FB">
        <w:rPr>
          <w:rFonts w:ascii="游ゴシック" w:eastAsia="游ゴシック" w:hAnsi="游ゴシック" w:cs="AAAAAK+Meiryo" w:hint="eastAsia"/>
          <w:sz w:val="24"/>
          <w:szCs w:val="24"/>
        </w:rPr>
        <w:t>判断</w:t>
      </w:r>
      <w:r w:rsidRPr="00E936FB">
        <w:rPr>
          <w:rFonts w:ascii="游ゴシック" w:eastAsia="游ゴシック" w:hAnsi="游ゴシック" w:hint="eastAsia"/>
          <w:sz w:val="24"/>
          <w:szCs w:val="24"/>
        </w:rPr>
        <w:t>する</w:t>
      </w:r>
      <w:r w:rsidRPr="00E936FB">
        <w:rPr>
          <w:rFonts w:ascii="游ゴシック" w:eastAsia="游ゴシック" w:hAnsi="游ゴシック" w:cs="AAAAAK+Meiryo" w:hint="eastAsia"/>
          <w:sz w:val="24"/>
          <w:szCs w:val="24"/>
        </w:rPr>
        <w:t>⽅法</w:t>
      </w:r>
      <w:r w:rsidRPr="00E936FB">
        <w:rPr>
          <w:rFonts w:ascii="游ゴシック" w:eastAsia="游ゴシック" w:hAnsi="游ゴシック" w:hint="eastAsia"/>
          <w:sz w:val="24"/>
          <w:szCs w:val="24"/>
        </w:rPr>
        <w:t>です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cs="AAAAAK+Meiryo" w:hint="eastAsia"/>
          <w:color w:val="0051FF"/>
          <w:sz w:val="24"/>
          <w:szCs w:val="24"/>
        </w:rPr>
        <w:t>⻘⾊</w:t>
      </w:r>
      <w:r w:rsidRPr="00E936FB">
        <w:rPr>
          <w:rFonts w:ascii="游ゴシック" w:eastAsia="游ゴシック" w:hAnsi="游ゴシック" w:hint="eastAsia"/>
          <w:sz w:val="24"/>
          <w:szCs w:val="24"/>
        </w:rPr>
        <w:t>の時期では、</w:t>
      </w:r>
      <w:r w:rsidRPr="00E936FB">
        <w:rPr>
          <w:rFonts w:ascii="游ゴシック" w:eastAsia="游ゴシック" w:hAnsi="游ゴシック" w:cs="AAAAAK+Meiryo" w:hint="eastAsia"/>
          <w:sz w:val="24"/>
          <w:szCs w:val="24"/>
        </w:rPr>
        <w:t>普通</w:t>
      </w:r>
      <w:r w:rsidRPr="00E936FB">
        <w:rPr>
          <w:rFonts w:ascii="游ゴシック" w:eastAsia="游ゴシック" w:hAnsi="游ゴシック" w:hint="eastAsia"/>
          <w:sz w:val="24"/>
          <w:szCs w:val="24"/>
        </w:rPr>
        <w:t>の</w:t>
      </w:r>
      <w:r w:rsidRPr="00E936FB">
        <w:rPr>
          <w:rFonts w:ascii="游ゴシック" w:eastAsia="游ゴシック" w:hAnsi="游ゴシック" w:cs="AAAAAK+Meiryo" w:hint="eastAsia"/>
          <w:sz w:val="24"/>
          <w:szCs w:val="24"/>
        </w:rPr>
        <w:t>⾷事</w:t>
      </w:r>
      <w:r w:rsidRPr="00E936FB">
        <w:rPr>
          <w:rFonts w:ascii="游ゴシック" w:eastAsia="游ゴシック" w:hAnsi="游ゴシック" w:hint="eastAsia"/>
          <w:sz w:val="24"/>
          <w:szCs w:val="24"/>
        </w:rPr>
        <w:t>が</w:t>
      </w:r>
      <w:r w:rsidRPr="00E936FB">
        <w:rPr>
          <w:rFonts w:ascii="游ゴシック" w:eastAsia="游ゴシック" w:hAnsi="游ゴシック" w:cs="AAAAAK+Meiryo" w:hint="eastAsia"/>
          <w:color w:val="0051FF"/>
          <w:sz w:val="24"/>
          <w:szCs w:val="24"/>
        </w:rPr>
        <w:t>半</w:t>
      </w:r>
      <w:r w:rsidRPr="00E936FB">
        <w:rPr>
          <w:rFonts w:ascii="游ゴシック" w:eastAsia="游ゴシック" w:hAnsi="游ゴシック" w:hint="eastAsia"/>
          <w:color w:val="0051FF"/>
          <w:sz w:val="24"/>
          <w:szCs w:val="24"/>
        </w:rPr>
        <w:t>分</w:t>
      </w:r>
      <w:r w:rsidRPr="00E936FB">
        <w:rPr>
          <w:rFonts w:ascii="游ゴシック" w:eastAsia="游ゴシック" w:hAnsi="游ゴシック" w:cs="AAAAAK+Meiryo" w:hint="eastAsia"/>
          <w:color w:val="0051FF"/>
          <w:sz w:val="24"/>
          <w:szCs w:val="24"/>
        </w:rPr>
        <w:t>以上⾷べ</w:t>
      </w:r>
      <w:r w:rsidRPr="00E936FB">
        <w:rPr>
          <w:rFonts w:ascii="游ゴシック" w:eastAsia="游ゴシック" w:hAnsi="游ゴシック" w:hint="eastAsia"/>
          <w:color w:val="0051FF"/>
          <w:sz w:val="24"/>
          <w:szCs w:val="24"/>
        </w:rPr>
        <w:t>ることができます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cs="AAAAAK+Meiryo"/>
          <w:sz w:val="24"/>
          <w:szCs w:val="24"/>
        </w:rPr>
        <w:t xml:space="preserve"> </w:t>
      </w:r>
      <w:r w:rsidRPr="00E936FB">
        <w:rPr>
          <w:rFonts w:ascii="游ゴシック" w:eastAsia="游ゴシック" w:hAnsi="游ゴシック" w:cs="AAAAAK+Meiryo" w:hint="eastAsia"/>
          <w:color w:val="FF9300"/>
          <w:sz w:val="24"/>
          <w:szCs w:val="24"/>
        </w:rPr>
        <w:t>⻩⾊</w:t>
      </w:r>
      <w:r w:rsidRPr="00E936FB">
        <w:rPr>
          <w:rFonts w:ascii="游ゴシック" w:eastAsia="游ゴシック" w:hAnsi="游ゴシック" w:hint="eastAsia"/>
          <w:sz w:val="24"/>
          <w:szCs w:val="24"/>
        </w:rPr>
        <w:t>の時期では、</w:t>
      </w:r>
      <w:r w:rsidRPr="00E936FB">
        <w:rPr>
          <w:rFonts w:ascii="游ゴシック" w:eastAsia="游ゴシック" w:hAnsi="游ゴシック" w:cs="AAAAAK+Meiryo" w:hint="eastAsia"/>
          <w:sz w:val="24"/>
          <w:szCs w:val="24"/>
        </w:rPr>
        <w:t>普通</w:t>
      </w:r>
      <w:r w:rsidRPr="00E936FB">
        <w:rPr>
          <w:rFonts w:ascii="游ゴシック" w:eastAsia="游ゴシック" w:hAnsi="游ゴシック" w:hint="eastAsia"/>
          <w:sz w:val="24"/>
          <w:szCs w:val="24"/>
        </w:rPr>
        <w:t>の</w:t>
      </w:r>
      <w:r w:rsidRPr="00E936FB">
        <w:rPr>
          <w:rFonts w:ascii="游ゴシック" w:eastAsia="游ゴシック" w:hAnsi="游ゴシック" w:cs="AAAAAK+Meiryo" w:hint="eastAsia"/>
          <w:sz w:val="24"/>
          <w:szCs w:val="24"/>
        </w:rPr>
        <w:t>⾷事</w:t>
      </w:r>
      <w:r w:rsidRPr="00E936FB">
        <w:rPr>
          <w:rFonts w:ascii="游ゴシック" w:eastAsia="游ゴシック" w:hAnsi="游ゴシック" w:hint="eastAsia"/>
          <w:sz w:val="24"/>
          <w:szCs w:val="24"/>
        </w:rPr>
        <w:t>を、</w:t>
      </w:r>
      <w:r w:rsidRPr="00184412">
        <w:rPr>
          <w:rFonts w:ascii="游ゴシック" w:eastAsia="游ゴシック" w:hAnsi="游ゴシック" w:cs="AAAAAK+Meiryo" w:hint="eastAsia"/>
          <w:color w:val="F57A0B"/>
          <w:sz w:val="24"/>
          <w:szCs w:val="24"/>
        </w:rPr>
        <w:t>半</w:t>
      </w:r>
      <w:r w:rsidRPr="00184412">
        <w:rPr>
          <w:rFonts w:ascii="游ゴシック" w:eastAsia="游ゴシック" w:hAnsi="游ゴシック" w:hint="eastAsia"/>
          <w:color w:val="F57A0B"/>
          <w:sz w:val="24"/>
          <w:szCs w:val="24"/>
        </w:rPr>
        <w:t>分</w:t>
      </w:r>
      <w:r w:rsidRPr="00184412">
        <w:rPr>
          <w:rFonts w:ascii="游ゴシック" w:eastAsia="游ゴシック" w:hAnsi="游ゴシック" w:cs="AAAAAK+Meiryo" w:hint="eastAsia"/>
          <w:color w:val="F57A0B"/>
          <w:sz w:val="24"/>
          <w:szCs w:val="24"/>
        </w:rPr>
        <w:t>以上⾷べ</w:t>
      </w:r>
      <w:r w:rsidRPr="00184412">
        <w:rPr>
          <w:rFonts w:ascii="游ゴシック" w:eastAsia="游ゴシック" w:hAnsi="游ゴシック" w:hint="eastAsia"/>
          <w:color w:val="F57A0B"/>
          <w:sz w:val="24"/>
          <w:szCs w:val="24"/>
        </w:rPr>
        <w:t>ることが</w:t>
      </w:r>
      <w:r w:rsidRPr="00184412">
        <w:rPr>
          <w:rFonts w:ascii="游ゴシック" w:eastAsia="游ゴシック" w:hAnsi="游ゴシック" w:cs="AAAAAK+Meiryo" w:hint="eastAsia"/>
          <w:color w:val="F57A0B"/>
          <w:sz w:val="24"/>
          <w:szCs w:val="24"/>
        </w:rPr>
        <w:t>難</w:t>
      </w:r>
      <w:r w:rsidRPr="00184412">
        <w:rPr>
          <w:rFonts w:ascii="游ゴシック" w:eastAsia="游ゴシック" w:hAnsi="游ゴシック" w:hint="eastAsia"/>
          <w:color w:val="F57A0B"/>
          <w:sz w:val="24"/>
          <w:szCs w:val="24"/>
        </w:rPr>
        <w:t>しくなります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cs="AAAAAK+Meiryo"/>
          <w:sz w:val="24"/>
          <w:szCs w:val="24"/>
        </w:rPr>
        <w:t xml:space="preserve"> </w:t>
      </w:r>
      <w:r w:rsidRPr="00E936FB">
        <w:rPr>
          <w:rFonts w:ascii="游ゴシック" w:eastAsia="游ゴシック" w:hAnsi="游ゴシック" w:cs="AAAAAK+Meiryo" w:hint="eastAsia"/>
          <w:color w:val="FF2500"/>
          <w:sz w:val="24"/>
          <w:szCs w:val="24"/>
        </w:rPr>
        <w:t>⾚⾊</w:t>
      </w:r>
      <w:r w:rsidRPr="00E936FB">
        <w:rPr>
          <w:rFonts w:ascii="游ゴシック" w:eastAsia="游ゴシック" w:hAnsi="游ゴシック" w:hint="eastAsia"/>
          <w:sz w:val="24"/>
          <w:szCs w:val="24"/>
        </w:rPr>
        <w:t>の時期では、</w:t>
      </w:r>
      <w:r w:rsidRPr="00E936FB">
        <w:rPr>
          <w:rFonts w:ascii="游ゴシック" w:eastAsia="游ゴシック" w:hAnsi="游ゴシック" w:cs="AAAAAK+Meiryo" w:hint="eastAsia"/>
          <w:color w:val="FF2500"/>
          <w:sz w:val="24"/>
          <w:szCs w:val="24"/>
        </w:rPr>
        <w:t>ほ</w:t>
      </w:r>
      <w:r w:rsidRPr="00E936FB">
        <w:rPr>
          <w:rFonts w:ascii="游ゴシック" w:eastAsia="游ゴシック" w:hAnsi="游ゴシック" w:hint="eastAsia"/>
          <w:color w:val="FF2500"/>
          <w:sz w:val="24"/>
          <w:szCs w:val="24"/>
        </w:rPr>
        <w:t>とん</w:t>
      </w:r>
      <w:r w:rsidRPr="00E936FB">
        <w:rPr>
          <w:rFonts w:ascii="游ゴシック" w:eastAsia="游ゴシック" w:hAnsi="游ゴシック" w:cs="AAAAAK+Meiryo" w:hint="eastAsia"/>
          <w:color w:val="FF2500"/>
          <w:sz w:val="24"/>
          <w:szCs w:val="24"/>
        </w:rPr>
        <w:t>ど⾷べ</w:t>
      </w:r>
      <w:r w:rsidRPr="00E936FB">
        <w:rPr>
          <w:rFonts w:ascii="游ゴシック" w:eastAsia="游ゴシック" w:hAnsi="游ゴシック" w:hint="eastAsia"/>
          <w:color w:val="FF2500"/>
          <w:sz w:val="24"/>
          <w:szCs w:val="24"/>
        </w:rPr>
        <w:t>られなくなり、</w:t>
      </w:r>
      <w:r w:rsidRPr="00E936FB">
        <w:rPr>
          <w:rFonts w:ascii="游ゴシック" w:eastAsia="游ゴシック" w:hAnsi="游ゴシック" w:cs="AAAAAK+Meiryo" w:hint="eastAsia"/>
          <w:color w:val="FF2500"/>
          <w:sz w:val="24"/>
          <w:szCs w:val="24"/>
        </w:rPr>
        <w:t>⽇</w:t>
      </w:r>
      <w:r w:rsidRPr="00E936FB">
        <w:rPr>
          <w:rFonts w:ascii="游ゴシック" w:eastAsia="游ゴシック" w:hAnsi="游ゴシック" w:hint="eastAsia"/>
          <w:color w:val="FF2500"/>
          <w:sz w:val="24"/>
          <w:szCs w:val="24"/>
        </w:rPr>
        <w:t>に</w:t>
      </w:r>
      <w:r w:rsidRPr="00E936FB">
        <w:rPr>
          <w:rFonts w:ascii="游ゴシック" w:eastAsia="游ゴシック" w:hAnsi="游ゴシック" w:cs="AAAAAK+Meiryo" w:hint="eastAsia"/>
          <w:color w:val="FF2500"/>
          <w:sz w:val="24"/>
          <w:szCs w:val="24"/>
        </w:rPr>
        <w:t>数⼝程度以下</w:t>
      </w:r>
      <w:r w:rsidRPr="00E936FB">
        <w:rPr>
          <w:rFonts w:ascii="游ゴシック" w:eastAsia="游ゴシック" w:hAnsi="游ゴシック" w:hint="eastAsia"/>
          <w:sz w:val="24"/>
          <w:szCs w:val="24"/>
        </w:rPr>
        <w:t>になります</w:t>
      </w:r>
      <w:r w:rsidRPr="00E936FB">
        <w:rPr>
          <w:rFonts w:ascii="游ゴシック" w:eastAsia="游ゴシック" w:hAnsi="游ゴシック" w:cs="AAAAAK+Meiryo" w:hint="eastAsia"/>
          <w:sz w:val="24"/>
          <w:szCs w:val="24"/>
        </w:rPr>
        <w:t>。</w:t>
      </w:r>
    </w:p>
    <w:p w14:paraId="1E452F80" w14:textId="71077D86" w:rsidR="00791009" w:rsidRPr="00E936FB" w:rsidRDefault="00791009" w:rsidP="00B13163">
      <w:pPr>
        <w:spacing w:line="320" w:lineRule="exact"/>
        <w:rPr>
          <w:rFonts w:ascii="游ゴシック" w:eastAsia="游ゴシック" w:hAnsi="游ゴシック" w:cs="AAAAAK+Meiryo"/>
          <w:sz w:val="24"/>
          <w:szCs w:val="24"/>
        </w:rPr>
      </w:pPr>
      <w:r w:rsidRPr="00E936FB">
        <w:rPr>
          <w:rFonts w:ascii="游ゴシック" w:eastAsia="游ゴシック" w:hAnsi="游ゴシック" w:hint="eastAsia"/>
          <w:sz w:val="24"/>
          <w:szCs w:val="24"/>
        </w:rPr>
        <w:t>ただし、このような変化は、</w:t>
      </w:r>
      <w:r w:rsidR="0036241C" w:rsidRPr="00E936FB">
        <w:rPr>
          <w:rFonts w:ascii="游ゴシック" w:eastAsia="游ゴシック" w:hAnsi="游ゴシック" w:hint="eastAsia"/>
          <w:sz w:val="24"/>
          <w:szCs w:val="24"/>
        </w:rPr>
        <w:t>がん</w:t>
      </w:r>
      <w:r w:rsidRPr="00E936FB">
        <w:rPr>
          <w:rFonts w:ascii="游ゴシック" w:eastAsia="游ゴシック" w:hAnsi="游ゴシック" w:hint="eastAsia"/>
          <w:sz w:val="24"/>
          <w:szCs w:val="24"/>
        </w:rPr>
        <w:t>とは関係なく、もともと</w:t>
      </w:r>
      <w:r w:rsidRPr="00E936FB">
        <w:rPr>
          <w:rFonts w:ascii="游ゴシック" w:eastAsia="游ゴシック" w:hAnsi="游ゴシック" w:cs="AAAAAK+Meiryo" w:hint="eastAsia"/>
          <w:sz w:val="24"/>
          <w:szCs w:val="24"/>
        </w:rPr>
        <w:t>⾝体</w:t>
      </w:r>
      <w:r w:rsidRPr="00E936FB">
        <w:rPr>
          <w:rFonts w:ascii="游ゴシック" w:eastAsia="游ゴシック" w:hAnsi="游ゴシック" w:hint="eastAsia"/>
          <w:sz w:val="24"/>
          <w:szCs w:val="24"/>
        </w:rPr>
        <w:t>が不</w:t>
      </w:r>
      <w:r w:rsidRPr="00E936FB">
        <w:rPr>
          <w:rFonts w:ascii="游ゴシック" w:eastAsia="游ゴシック" w:hAnsi="游ゴシック" w:cs="AAAAAK+Meiryo" w:hint="eastAsia"/>
          <w:sz w:val="24"/>
          <w:szCs w:val="24"/>
        </w:rPr>
        <w:t>⾃由</w:t>
      </w:r>
      <w:r w:rsidRPr="00E936FB">
        <w:rPr>
          <w:rFonts w:ascii="游ゴシック" w:eastAsia="游ゴシック" w:hAnsi="游ゴシック" w:hint="eastAsia"/>
          <w:sz w:val="24"/>
          <w:szCs w:val="24"/>
        </w:rPr>
        <w:t>な場合や、</w:t>
      </w:r>
      <w:r w:rsidRPr="00E936FB">
        <w:rPr>
          <w:rFonts w:ascii="游ゴシック" w:eastAsia="游ゴシック" w:hAnsi="游ゴシック"/>
          <w:sz w:val="24"/>
          <w:szCs w:val="24"/>
        </w:rPr>
        <w:t xml:space="preserve"> </w:t>
      </w:r>
      <w:r w:rsidRPr="00E936FB">
        <w:rPr>
          <w:rFonts w:ascii="游ゴシック" w:eastAsia="游ゴシック" w:hAnsi="游ゴシック" w:cs="AAAAAK+Meiryo" w:hint="eastAsia"/>
          <w:sz w:val="24"/>
          <w:szCs w:val="24"/>
        </w:rPr>
        <w:t>⾷事</w:t>
      </w:r>
      <w:r w:rsidRPr="00E936FB">
        <w:rPr>
          <w:rFonts w:ascii="游ゴシック" w:eastAsia="游ゴシック" w:hAnsi="游ゴシック" w:hint="eastAsia"/>
          <w:sz w:val="24"/>
          <w:szCs w:val="24"/>
        </w:rPr>
        <w:t>が</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から取れな</w:t>
      </w:r>
      <w:r w:rsidR="00125F26">
        <w:rPr>
          <w:rFonts w:ascii="游ゴシック" w:eastAsia="游ゴシック" w:hAnsi="游ゴシック" w:hint="eastAsia"/>
          <w:sz w:val="24"/>
          <w:szCs w:val="24"/>
        </w:rPr>
        <w:t>くなる</w:t>
      </w:r>
      <w:r w:rsidRPr="00E936FB">
        <w:rPr>
          <w:rFonts w:ascii="游ゴシック" w:eastAsia="游ゴシック" w:hAnsi="游ゴシック" w:hint="eastAsia"/>
          <w:sz w:val="24"/>
          <w:szCs w:val="24"/>
        </w:rPr>
        <w:t>場合があるので</w:t>
      </w:r>
      <w:r w:rsidRPr="00E936FB">
        <w:rPr>
          <w:rFonts w:ascii="游ゴシック" w:eastAsia="游ゴシック" w:hAnsi="游ゴシック" w:cs="AAAAAK+Meiryo" w:hint="eastAsia"/>
          <w:sz w:val="24"/>
          <w:szCs w:val="24"/>
        </w:rPr>
        <w:t>注</w:t>
      </w:r>
      <w:r w:rsidRPr="00E936FB">
        <w:rPr>
          <w:rFonts w:ascii="游ゴシック" w:eastAsia="游ゴシック" w:hAnsi="游ゴシック" w:hint="eastAsia"/>
          <w:sz w:val="24"/>
          <w:szCs w:val="24"/>
        </w:rPr>
        <w:t>意が必要です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その場合には</w:t>
      </w:r>
      <w:r w:rsidR="00271141">
        <w:rPr>
          <w:rFonts w:ascii="游ゴシック" w:eastAsia="游ゴシック" w:hAnsi="游ゴシック" w:hint="eastAsia"/>
          <w:sz w:val="24"/>
          <w:szCs w:val="24"/>
        </w:rPr>
        <w:t>、</w:t>
      </w:r>
      <w:r w:rsidRPr="00E936FB">
        <w:rPr>
          <w:rFonts w:ascii="游ゴシック" w:eastAsia="游ゴシック" w:hAnsi="游ゴシック" w:cs="AAAAAK+Meiryo" w:hint="eastAsia"/>
          <w:sz w:val="24"/>
          <w:szCs w:val="24"/>
        </w:rPr>
        <w:t>以</w:t>
      </w:r>
      <w:r w:rsidRPr="00E936FB">
        <w:rPr>
          <w:rFonts w:ascii="游ゴシック" w:eastAsia="游ゴシック" w:hAnsi="游ゴシック" w:hint="eastAsia"/>
          <w:sz w:val="24"/>
          <w:szCs w:val="24"/>
        </w:rPr>
        <w:t>前の状</w:t>
      </w:r>
      <w:r w:rsidRPr="00E936FB">
        <w:rPr>
          <w:rFonts w:ascii="游ゴシック" w:eastAsia="游ゴシック" w:hAnsi="游ゴシック" w:cs="AAAAAK+Meiryo" w:hint="eastAsia"/>
          <w:sz w:val="24"/>
          <w:szCs w:val="24"/>
        </w:rPr>
        <w:t>態</w:t>
      </w:r>
      <w:r w:rsidRPr="00E936FB">
        <w:rPr>
          <w:rFonts w:ascii="游ゴシック" w:eastAsia="游ゴシック" w:hAnsi="游ゴシック" w:hint="eastAsia"/>
          <w:sz w:val="24"/>
          <w:szCs w:val="24"/>
        </w:rPr>
        <w:t>と現在の状</w:t>
      </w:r>
      <w:r w:rsidRPr="00E936FB">
        <w:rPr>
          <w:rFonts w:ascii="游ゴシック" w:eastAsia="游ゴシック" w:hAnsi="游ゴシック" w:cs="AAAAAK+Meiryo" w:hint="eastAsia"/>
          <w:sz w:val="24"/>
          <w:szCs w:val="24"/>
        </w:rPr>
        <w:t>態</w:t>
      </w:r>
      <w:r w:rsidRPr="00E936FB">
        <w:rPr>
          <w:rFonts w:ascii="游ゴシック" w:eastAsia="游ゴシック" w:hAnsi="游ゴシック" w:hint="eastAsia"/>
          <w:sz w:val="24"/>
          <w:szCs w:val="24"/>
        </w:rPr>
        <w:t>を</w:t>
      </w:r>
      <w:r w:rsidRPr="00E936FB">
        <w:rPr>
          <w:rFonts w:ascii="游ゴシック" w:eastAsia="游ゴシック" w:hAnsi="游ゴシック" w:cs="AAAAAK+Meiryo" w:hint="eastAsia"/>
          <w:sz w:val="24"/>
          <w:szCs w:val="24"/>
        </w:rPr>
        <w:t>⽐較</w:t>
      </w:r>
      <w:r w:rsidRPr="00E936FB">
        <w:rPr>
          <w:rFonts w:ascii="游ゴシック" w:eastAsia="游ゴシック" w:hAnsi="游ゴシック" w:hint="eastAsia"/>
          <w:sz w:val="24"/>
          <w:szCs w:val="24"/>
        </w:rPr>
        <w:t>して考える必要があります</w:t>
      </w:r>
      <w:r w:rsidRPr="00E936FB">
        <w:rPr>
          <w:rFonts w:ascii="游ゴシック" w:eastAsia="游ゴシック" w:hAnsi="游ゴシック" w:cs="AAAAAK+Meiryo" w:hint="eastAsia"/>
          <w:sz w:val="24"/>
          <w:szCs w:val="24"/>
        </w:rPr>
        <w:t>。</w:t>
      </w:r>
    </w:p>
    <w:p w14:paraId="76507790" w14:textId="78941C9B" w:rsidR="00791009" w:rsidRPr="00E936FB" w:rsidRDefault="00791009" w:rsidP="00B13163">
      <w:pPr>
        <w:spacing w:line="320" w:lineRule="exact"/>
        <w:rPr>
          <w:rFonts w:ascii="游ゴシック" w:eastAsia="游ゴシック" w:hAnsi="游ゴシック"/>
          <w:sz w:val="24"/>
          <w:szCs w:val="24"/>
        </w:rPr>
      </w:pPr>
    </w:p>
    <w:p w14:paraId="3FE57AB8" w14:textId="5224905A" w:rsidR="00847673" w:rsidRPr="00E936FB" w:rsidRDefault="00791009" w:rsidP="00B13163">
      <w:pPr>
        <w:spacing w:line="320" w:lineRule="exact"/>
        <w:ind w:firstLineChars="100" w:firstLine="240"/>
        <w:rPr>
          <w:rFonts w:ascii="游ゴシック" w:eastAsia="游ゴシック" w:hAnsi="游ゴシック" w:cs="AAAAAK+Meiryo"/>
          <w:sz w:val="24"/>
          <w:szCs w:val="24"/>
        </w:rPr>
      </w:pPr>
      <w:r w:rsidRPr="00E936FB">
        <w:rPr>
          <w:rFonts w:ascii="游ゴシック" w:eastAsia="游ゴシック" w:hAnsi="游ゴシック" w:hint="eastAsia"/>
          <w:sz w:val="24"/>
          <w:szCs w:val="24"/>
        </w:rPr>
        <w:t>では、</w:t>
      </w:r>
      <w:r w:rsidRPr="00E936FB">
        <w:rPr>
          <w:rFonts w:ascii="游ゴシック" w:eastAsia="游ゴシック" w:hAnsi="游ゴシック" w:cs="AAAAAK+Meiryo" w:hint="eastAsia"/>
          <w:sz w:val="24"/>
          <w:szCs w:val="24"/>
        </w:rPr>
        <w:t>次</w:t>
      </w:r>
      <w:r w:rsidRPr="00E936FB">
        <w:rPr>
          <w:rFonts w:ascii="游ゴシック" w:eastAsia="游ゴシック" w:hAnsi="游ゴシック" w:hint="eastAsia"/>
          <w:sz w:val="24"/>
          <w:szCs w:val="24"/>
        </w:rPr>
        <w:t>に</w:t>
      </w:r>
      <w:r w:rsidRPr="00E936FB">
        <w:rPr>
          <w:rFonts w:ascii="游ゴシック" w:eastAsia="游ゴシック" w:hAnsi="游ゴシック" w:cs="AAAAAK+Meiryo" w:hint="eastAsia"/>
          <w:sz w:val="24"/>
          <w:szCs w:val="24"/>
        </w:rPr>
        <w:t>下</w:t>
      </w:r>
      <w:r w:rsidRPr="00E936FB">
        <w:rPr>
          <w:rFonts w:ascii="游ゴシック" w:eastAsia="游ゴシック" w:hAnsi="游ゴシック" w:hint="eastAsia"/>
          <w:sz w:val="24"/>
          <w:szCs w:val="24"/>
        </w:rPr>
        <w:t>の</w:t>
      </w:r>
      <w:r w:rsidRPr="00E936FB">
        <w:rPr>
          <w:rFonts w:ascii="游ゴシック" w:eastAsia="游ゴシック" w:hAnsi="游ゴシック" w:cs="AAAAAK+Meiryo" w:hint="eastAsia"/>
          <w:sz w:val="24"/>
          <w:szCs w:val="24"/>
        </w:rPr>
        <w:t>段</w:t>
      </w:r>
      <w:r w:rsidRPr="00E936FB">
        <w:rPr>
          <w:rFonts w:ascii="游ゴシック" w:eastAsia="游ゴシック" w:hAnsi="游ゴシック" w:hint="eastAsia"/>
          <w:sz w:val="24"/>
          <w:szCs w:val="24"/>
        </w:rPr>
        <w:t>の</w:t>
      </w:r>
      <w:r w:rsidRPr="00E936FB">
        <w:rPr>
          <w:rFonts w:ascii="游ゴシック" w:eastAsia="游ゴシック" w:hAnsi="游ゴシック" w:cs="AAAAAK+Meiryo" w:hint="eastAsia"/>
          <w:sz w:val="24"/>
          <w:szCs w:val="24"/>
        </w:rPr>
        <w:t>説明</w:t>
      </w:r>
      <w:r w:rsidRPr="00E936FB">
        <w:rPr>
          <w:rFonts w:ascii="游ゴシック" w:eastAsia="游ゴシック" w:hAnsi="游ゴシック" w:hint="eastAsia"/>
          <w:sz w:val="24"/>
          <w:szCs w:val="24"/>
        </w:rPr>
        <w:t>です</w:t>
      </w:r>
      <w:r w:rsidRPr="00E936FB">
        <w:rPr>
          <w:rFonts w:ascii="游ゴシック" w:eastAsia="游ゴシック" w:hAnsi="游ゴシック" w:cs="AAAAAK+Meiryo" w:hint="eastAsia"/>
          <w:sz w:val="24"/>
          <w:szCs w:val="24"/>
        </w:rPr>
        <w:t>。左側</w:t>
      </w:r>
      <w:r w:rsidRPr="00E936FB">
        <w:rPr>
          <w:rFonts w:ascii="游ゴシック" w:eastAsia="游ゴシック" w:hAnsi="游ゴシック" w:hint="eastAsia"/>
          <w:sz w:val="24"/>
          <w:szCs w:val="24"/>
        </w:rPr>
        <w:t>は、</w:t>
      </w:r>
      <w:r w:rsidRPr="00E936FB">
        <w:rPr>
          <w:rFonts w:ascii="游ゴシック" w:eastAsia="游ゴシック" w:hAnsi="游ゴシック" w:cs="AAAAAJ+Meiryo-Bold" w:hint="eastAsia"/>
          <w:sz w:val="24"/>
          <w:szCs w:val="24"/>
        </w:rPr>
        <w:t>⾜のむくみ</w:t>
      </w:r>
      <w:r w:rsidRPr="00E936FB">
        <w:rPr>
          <w:rFonts w:ascii="游ゴシック" w:eastAsia="游ゴシック" w:hAnsi="游ゴシック" w:hint="eastAsia"/>
          <w:sz w:val="24"/>
          <w:szCs w:val="24"/>
        </w:rPr>
        <w:t>です</w:t>
      </w:r>
      <w:r w:rsidRPr="00E936FB">
        <w:rPr>
          <w:rFonts w:ascii="游ゴシック" w:eastAsia="游ゴシック" w:hAnsi="游ゴシック" w:cs="AAAAAK+Meiryo" w:hint="eastAsia"/>
          <w:sz w:val="24"/>
          <w:szCs w:val="24"/>
        </w:rPr>
        <w:t>。</w:t>
      </w:r>
      <w:r w:rsidR="00125F26">
        <w:rPr>
          <w:rFonts w:ascii="游ゴシック" w:eastAsia="游ゴシック" w:hAnsi="游ゴシック" w:cs="AAAAAK+Meiryo" w:hint="eastAsia"/>
          <w:sz w:val="24"/>
          <w:szCs w:val="24"/>
        </w:rPr>
        <w:t>食べることが</w:t>
      </w:r>
      <w:r w:rsidRPr="00E936FB">
        <w:rPr>
          <w:rFonts w:ascii="游ゴシック" w:eastAsia="游ゴシック" w:hAnsi="游ゴシック" w:cs="AAAAAK+Meiryo" w:hint="eastAsia"/>
          <w:sz w:val="24"/>
          <w:szCs w:val="24"/>
        </w:rPr>
        <w:t>難</w:t>
      </w:r>
      <w:r w:rsidRPr="00E936FB">
        <w:rPr>
          <w:rFonts w:ascii="游ゴシック" w:eastAsia="游ゴシック" w:hAnsi="游ゴシック" w:hint="eastAsia"/>
          <w:sz w:val="24"/>
          <w:szCs w:val="24"/>
        </w:rPr>
        <w:t>しくなる</w:t>
      </w:r>
      <w:r w:rsidRPr="00184412">
        <w:rPr>
          <w:rFonts w:ascii="游ゴシック" w:eastAsia="游ゴシック" w:hAnsi="游ゴシック" w:cs="AAAAAK+Meiryo" w:hint="eastAsia"/>
          <w:color w:val="F57A0B"/>
          <w:sz w:val="24"/>
          <w:szCs w:val="24"/>
        </w:rPr>
        <w:t>⻩⾊</w:t>
      </w:r>
      <w:r w:rsidRPr="00E936FB">
        <w:rPr>
          <w:rFonts w:ascii="游ゴシック" w:eastAsia="游ゴシック" w:hAnsi="游ゴシック" w:hint="eastAsia"/>
          <w:sz w:val="24"/>
          <w:szCs w:val="24"/>
        </w:rPr>
        <w:t>の時期にこの</w:t>
      </w:r>
      <w:r w:rsidRPr="00184412">
        <w:rPr>
          <w:rFonts w:ascii="游ゴシック" w:eastAsia="游ゴシック" w:hAnsi="游ゴシック" w:cs="AAAAAK+Meiryo" w:hint="eastAsia"/>
          <w:color w:val="F57A0B"/>
          <w:sz w:val="24"/>
          <w:szCs w:val="24"/>
        </w:rPr>
        <w:t>む</w:t>
      </w:r>
      <w:r w:rsidRPr="00184412">
        <w:rPr>
          <w:rFonts w:ascii="游ゴシック" w:eastAsia="游ゴシック" w:hAnsi="游ゴシック" w:hint="eastAsia"/>
          <w:color w:val="F57A0B"/>
          <w:sz w:val="24"/>
          <w:szCs w:val="24"/>
        </w:rPr>
        <w:t>くみ</w:t>
      </w:r>
      <w:r w:rsidRPr="00E936FB">
        <w:rPr>
          <w:rFonts w:ascii="游ゴシック" w:eastAsia="游ゴシック" w:hAnsi="游ゴシック" w:hint="eastAsia"/>
          <w:sz w:val="24"/>
          <w:szCs w:val="24"/>
        </w:rPr>
        <w:t>が出てきたら、</w:t>
      </w:r>
      <w:r w:rsidRPr="00E936FB">
        <w:rPr>
          <w:rFonts w:ascii="游ゴシック" w:eastAsia="游ゴシック" w:hAnsi="游ゴシック" w:cs="AAAAAK+Meiryo" w:hint="eastAsia"/>
          <w:color w:val="FF2500"/>
          <w:sz w:val="24"/>
          <w:szCs w:val="24"/>
        </w:rPr>
        <w:t>⾚⾊</w:t>
      </w:r>
      <w:r w:rsidRPr="00E936FB">
        <w:rPr>
          <w:rFonts w:ascii="游ゴシック" w:eastAsia="游ゴシック" w:hAnsi="游ゴシック" w:hint="eastAsia"/>
          <w:sz w:val="24"/>
          <w:szCs w:val="24"/>
        </w:rPr>
        <w:t>の時期が</w:t>
      </w:r>
      <w:r w:rsidRPr="00E936FB">
        <w:rPr>
          <w:rFonts w:ascii="游ゴシック" w:eastAsia="游ゴシック" w:hAnsi="游ゴシック" w:cs="AAAAAK+Meiryo" w:hint="eastAsia"/>
          <w:sz w:val="24"/>
          <w:szCs w:val="24"/>
        </w:rPr>
        <w:t>近づ</w:t>
      </w:r>
      <w:r w:rsidRPr="00E936FB">
        <w:rPr>
          <w:rFonts w:ascii="游ゴシック" w:eastAsia="游ゴシック" w:hAnsi="游ゴシック" w:hint="eastAsia"/>
          <w:sz w:val="24"/>
          <w:szCs w:val="24"/>
        </w:rPr>
        <w:t>いていることを</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しています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この場合の</w:t>
      </w:r>
      <w:r w:rsidRPr="00E936FB">
        <w:rPr>
          <w:rFonts w:ascii="游ゴシック" w:eastAsia="游ゴシック" w:hAnsi="游ゴシック" w:cs="AAAAAK+Meiryo" w:hint="eastAsia"/>
          <w:sz w:val="24"/>
          <w:szCs w:val="24"/>
        </w:rPr>
        <w:t>む</w:t>
      </w:r>
      <w:r w:rsidRPr="00E936FB">
        <w:rPr>
          <w:rFonts w:ascii="游ゴシック" w:eastAsia="游ゴシック" w:hAnsi="游ゴシック" w:hint="eastAsia"/>
          <w:sz w:val="24"/>
          <w:szCs w:val="24"/>
        </w:rPr>
        <w:t>くみとは、⾜や⾜</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のまわりの</w:t>
      </w:r>
      <w:r w:rsidRPr="00E936FB">
        <w:rPr>
          <w:rFonts w:ascii="游ゴシック" w:eastAsia="游ゴシック" w:hAnsi="游ゴシック" w:cs="AAAAAK+Meiryo" w:hint="eastAsia"/>
          <w:sz w:val="24"/>
          <w:szCs w:val="24"/>
        </w:rPr>
        <w:t>⽪膚</w:t>
      </w:r>
      <w:r w:rsidRPr="00E936FB">
        <w:rPr>
          <w:rFonts w:ascii="游ゴシック" w:eastAsia="游ゴシック" w:hAnsi="游ゴシック" w:hint="eastAsia"/>
          <w:sz w:val="24"/>
          <w:szCs w:val="24"/>
        </w:rPr>
        <w:t>がおまん</w:t>
      </w:r>
      <w:r w:rsidRPr="00E936FB">
        <w:rPr>
          <w:rFonts w:ascii="游ゴシック" w:eastAsia="游ゴシック" w:hAnsi="游ゴシック" w:cs="AAAAAK+Meiryo" w:hint="eastAsia"/>
          <w:sz w:val="24"/>
          <w:szCs w:val="24"/>
        </w:rPr>
        <w:t>じゅ</w:t>
      </w:r>
      <w:r w:rsidRPr="00E936FB">
        <w:rPr>
          <w:rFonts w:ascii="游ゴシック" w:eastAsia="游ゴシック" w:hAnsi="游ゴシック" w:hint="eastAsia"/>
          <w:sz w:val="24"/>
          <w:szCs w:val="24"/>
        </w:rPr>
        <w:t>うのようにやわらかく</w:t>
      </w:r>
      <w:r w:rsidRPr="00E936FB">
        <w:rPr>
          <w:rFonts w:ascii="游ゴシック" w:eastAsia="游ゴシック" w:hAnsi="游ゴシック" w:cs="AAAAAK+Meiryo" w:hint="eastAsia"/>
          <w:sz w:val="24"/>
          <w:szCs w:val="24"/>
        </w:rPr>
        <w:t>ふ</w:t>
      </w:r>
      <w:r w:rsidRPr="00E936FB">
        <w:rPr>
          <w:rFonts w:ascii="游ゴシック" w:eastAsia="游ゴシック" w:hAnsi="游ゴシック" w:hint="eastAsia"/>
          <w:sz w:val="24"/>
          <w:szCs w:val="24"/>
        </w:rPr>
        <w:t>くれ、</w:t>
      </w:r>
      <w:r w:rsidRPr="00E936FB">
        <w:rPr>
          <w:rFonts w:ascii="游ゴシック" w:eastAsia="游ゴシック" w:hAnsi="游ゴシック"/>
          <w:sz w:val="24"/>
          <w:szCs w:val="24"/>
        </w:rPr>
        <w:t xml:space="preserve"> </w:t>
      </w:r>
      <w:r w:rsidRPr="00E936FB">
        <w:rPr>
          <w:rFonts w:ascii="游ゴシック" w:eastAsia="游ゴシック" w:hAnsi="游ゴシック" w:cs="AAAAAK+Meiryo" w:hint="eastAsia"/>
          <w:sz w:val="24"/>
          <w:szCs w:val="24"/>
        </w:rPr>
        <w:t>指</w:t>
      </w:r>
      <w:r w:rsidRPr="00E936FB">
        <w:rPr>
          <w:rFonts w:ascii="游ゴシック" w:eastAsia="游ゴシック" w:hAnsi="游ゴシック" w:hint="eastAsia"/>
          <w:sz w:val="24"/>
          <w:szCs w:val="24"/>
        </w:rPr>
        <w:t>で</w:t>
      </w:r>
      <w:r w:rsidRPr="00E936FB">
        <w:rPr>
          <w:rFonts w:ascii="游ゴシック" w:eastAsia="游ゴシック" w:hAnsi="游ゴシック" w:cs="AAAAAK+Meiryo" w:hint="eastAsia"/>
          <w:sz w:val="24"/>
          <w:szCs w:val="24"/>
        </w:rPr>
        <w:t>押</w:t>
      </w:r>
      <w:r w:rsidRPr="00E936FB">
        <w:rPr>
          <w:rFonts w:ascii="游ゴシック" w:eastAsia="游ゴシック" w:hAnsi="游ゴシック" w:hint="eastAsia"/>
          <w:sz w:val="24"/>
          <w:szCs w:val="24"/>
        </w:rPr>
        <w:t>すと</w:t>
      </w:r>
      <w:r w:rsidRPr="00E936FB">
        <w:rPr>
          <w:rFonts w:ascii="游ゴシック" w:eastAsia="游ゴシック" w:hAnsi="游ゴシック" w:cs="AAAAAK+Meiryo" w:hint="eastAsia"/>
          <w:sz w:val="24"/>
          <w:szCs w:val="24"/>
        </w:rPr>
        <w:t>短</w:t>
      </w:r>
      <w:r w:rsidRPr="00E936FB">
        <w:rPr>
          <w:rFonts w:ascii="游ゴシック" w:eastAsia="游ゴシック" w:hAnsi="游ゴシック" w:hint="eastAsia"/>
          <w:sz w:val="24"/>
          <w:szCs w:val="24"/>
        </w:rPr>
        <w:t>時</w:t>
      </w:r>
      <w:r w:rsidRPr="00E936FB">
        <w:rPr>
          <w:rFonts w:ascii="游ゴシック" w:eastAsia="游ゴシック" w:hAnsi="游ゴシック" w:cs="AAAAAK+Meiryo" w:hint="eastAsia"/>
          <w:sz w:val="24"/>
          <w:szCs w:val="24"/>
        </w:rPr>
        <w:t>間</w:t>
      </w:r>
      <w:r w:rsidRPr="00E936FB">
        <w:rPr>
          <w:rFonts w:ascii="游ゴシック" w:eastAsia="游ゴシック" w:hAnsi="游ゴシック" w:hint="eastAsia"/>
          <w:sz w:val="24"/>
          <w:szCs w:val="24"/>
        </w:rPr>
        <w:t>ですがへこみが</w:t>
      </w:r>
      <w:r w:rsidRPr="00E936FB">
        <w:rPr>
          <w:rFonts w:ascii="游ゴシック" w:eastAsia="游ゴシック" w:hAnsi="游ゴシック" w:cs="AAAAAK+Meiryo" w:hint="eastAsia"/>
          <w:sz w:val="24"/>
          <w:szCs w:val="24"/>
        </w:rPr>
        <w:t>残</w:t>
      </w:r>
      <w:r w:rsidRPr="00E936FB">
        <w:rPr>
          <w:rFonts w:ascii="游ゴシック" w:eastAsia="游ゴシック" w:hAnsi="游ゴシック" w:hint="eastAsia"/>
          <w:sz w:val="24"/>
          <w:szCs w:val="24"/>
        </w:rPr>
        <w:t>ります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ただし、</w:t>
      </w:r>
      <w:r w:rsidRPr="00E936FB">
        <w:rPr>
          <w:rFonts w:ascii="游ゴシック" w:eastAsia="游ゴシック" w:hAnsi="游ゴシック" w:cs="AAAAAK+Meiryo" w:hint="eastAsia"/>
          <w:sz w:val="24"/>
          <w:szCs w:val="24"/>
        </w:rPr>
        <w:t>む</w:t>
      </w:r>
      <w:r w:rsidRPr="00E936FB">
        <w:rPr>
          <w:rFonts w:ascii="游ゴシック" w:eastAsia="游ゴシック" w:hAnsi="游ゴシック" w:hint="eastAsia"/>
          <w:sz w:val="24"/>
          <w:szCs w:val="24"/>
        </w:rPr>
        <w:t>くみは</w:t>
      </w:r>
      <w:r w:rsidRPr="00E936FB">
        <w:rPr>
          <w:rFonts w:ascii="游ゴシック" w:eastAsia="游ゴシック" w:hAnsi="游ゴシック" w:cs="AAAAAK+Meiryo" w:hint="eastAsia"/>
          <w:sz w:val="24"/>
          <w:szCs w:val="24"/>
        </w:rPr>
        <w:t>他</w:t>
      </w:r>
      <w:r w:rsidRPr="00E936FB">
        <w:rPr>
          <w:rFonts w:ascii="游ゴシック" w:eastAsia="游ゴシック" w:hAnsi="游ゴシック" w:hint="eastAsia"/>
          <w:sz w:val="24"/>
          <w:szCs w:val="24"/>
        </w:rPr>
        <w:t>の</w:t>
      </w:r>
      <w:r w:rsidRPr="00E936FB">
        <w:rPr>
          <w:rFonts w:ascii="游ゴシック" w:eastAsia="游ゴシック" w:hAnsi="游ゴシック" w:cs="AAAAAK+Meiryo" w:hint="eastAsia"/>
          <w:sz w:val="24"/>
          <w:szCs w:val="24"/>
        </w:rPr>
        <w:t>原因</w:t>
      </w:r>
      <w:r w:rsidRPr="00E936FB">
        <w:rPr>
          <w:rFonts w:ascii="游ゴシック" w:eastAsia="游ゴシック" w:hAnsi="游ゴシック" w:hint="eastAsia"/>
          <w:sz w:val="24"/>
          <w:szCs w:val="24"/>
        </w:rPr>
        <w:t>でも</w:t>
      </w:r>
      <w:r w:rsidRPr="00E936FB">
        <w:rPr>
          <w:rFonts w:ascii="游ゴシック" w:eastAsia="游ゴシック" w:hAnsi="游ゴシック" w:cs="AAAAAK+Meiryo" w:hint="eastAsia"/>
          <w:sz w:val="24"/>
          <w:szCs w:val="24"/>
        </w:rPr>
        <w:t>起</w:t>
      </w:r>
      <w:r w:rsidRPr="00E936FB">
        <w:rPr>
          <w:rFonts w:ascii="游ゴシック" w:eastAsia="游ゴシック" w:hAnsi="游ゴシック" w:hint="eastAsia"/>
          <w:sz w:val="24"/>
          <w:szCs w:val="24"/>
        </w:rPr>
        <w:t>きることがあり、また</w:t>
      </w:r>
      <w:r w:rsidR="00612CF6">
        <w:rPr>
          <w:rFonts w:ascii="游ゴシック" w:eastAsia="游ゴシック" w:hAnsi="游ゴシック" w:hint="eastAsia"/>
          <w:sz w:val="24"/>
          <w:szCs w:val="24"/>
        </w:rPr>
        <w:t>、</w:t>
      </w:r>
      <w:r w:rsidRPr="00E936FB">
        <w:rPr>
          <w:rFonts w:ascii="游ゴシック" w:eastAsia="游ゴシック" w:hAnsi="游ゴシック" w:cs="AAAAAK+Meiryo" w:hint="eastAsia"/>
          <w:sz w:val="24"/>
          <w:szCs w:val="24"/>
        </w:rPr>
        <w:t>む</w:t>
      </w:r>
      <w:r w:rsidRPr="00E936FB">
        <w:rPr>
          <w:rFonts w:ascii="游ゴシック" w:eastAsia="游ゴシック" w:hAnsi="游ゴシック" w:hint="eastAsia"/>
          <w:sz w:val="24"/>
          <w:szCs w:val="24"/>
        </w:rPr>
        <w:t>くみが出ない</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もいるので</w:t>
      </w:r>
      <w:r w:rsidRPr="00E936FB">
        <w:rPr>
          <w:rFonts w:ascii="游ゴシック" w:eastAsia="游ゴシック" w:hAnsi="游ゴシック" w:cs="AAAAAK+Meiryo" w:hint="eastAsia"/>
          <w:sz w:val="24"/>
          <w:szCs w:val="24"/>
        </w:rPr>
        <w:t>注</w:t>
      </w:r>
      <w:r w:rsidRPr="00E936FB">
        <w:rPr>
          <w:rFonts w:ascii="游ゴシック" w:eastAsia="游ゴシック" w:hAnsi="游ゴシック" w:hint="eastAsia"/>
          <w:sz w:val="24"/>
          <w:szCs w:val="24"/>
        </w:rPr>
        <w:t>意が必要です</w:t>
      </w:r>
      <w:r w:rsidRPr="00E936FB">
        <w:rPr>
          <w:rFonts w:ascii="游ゴシック" w:eastAsia="游ゴシック" w:hAnsi="游ゴシック" w:cs="AAAAAK+Meiryo" w:hint="eastAsia"/>
          <w:sz w:val="24"/>
          <w:szCs w:val="24"/>
        </w:rPr>
        <w:t>。⾷事量</w:t>
      </w:r>
      <w:r w:rsidRPr="00E936FB">
        <w:rPr>
          <w:rFonts w:ascii="游ゴシック" w:eastAsia="游ゴシック" w:hAnsi="游ゴシック" w:hint="eastAsia"/>
          <w:sz w:val="24"/>
          <w:szCs w:val="24"/>
        </w:rPr>
        <w:t>が</w:t>
      </w:r>
      <w:r w:rsidRPr="00E936FB">
        <w:rPr>
          <w:rFonts w:ascii="游ゴシック" w:eastAsia="游ゴシック" w:hAnsi="游ゴシック" w:cs="AAAAAK+Meiryo" w:hint="eastAsia"/>
          <w:sz w:val="24"/>
          <w:szCs w:val="24"/>
        </w:rPr>
        <w:t>減</w:t>
      </w:r>
      <w:r w:rsidRPr="00E936FB">
        <w:rPr>
          <w:rFonts w:ascii="游ゴシック" w:eastAsia="游ゴシック" w:hAnsi="游ゴシック" w:hint="eastAsia"/>
          <w:sz w:val="24"/>
          <w:szCs w:val="24"/>
        </w:rPr>
        <w:t>ったときに、</w:t>
      </w:r>
      <w:r w:rsidRPr="00E936FB">
        <w:rPr>
          <w:rFonts w:ascii="游ゴシック" w:eastAsia="游ゴシック" w:hAnsi="游ゴシック" w:cs="AAAAAK+Meiryo" w:hint="eastAsia"/>
          <w:sz w:val="24"/>
          <w:szCs w:val="24"/>
        </w:rPr>
        <w:t>む</w:t>
      </w:r>
      <w:r w:rsidRPr="00E936FB">
        <w:rPr>
          <w:rFonts w:ascii="游ゴシック" w:eastAsia="游ゴシック" w:hAnsi="游ゴシック" w:hint="eastAsia"/>
          <w:sz w:val="24"/>
          <w:szCs w:val="24"/>
        </w:rPr>
        <w:t>くみがでてきたり、</w:t>
      </w:r>
      <w:r w:rsidRPr="00E936FB">
        <w:rPr>
          <w:rFonts w:ascii="游ゴシック" w:eastAsia="游ゴシック" w:hAnsi="游ゴシック" w:cs="AAAAAK+Meiryo" w:hint="eastAsia"/>
          <w:sz w:val="24"/>
          <w:szCs w:val="24"/>
        </w:rPr>
        <w:t>む</w:t>
      </w:r>
      <w:r w:rsidRPr="00E936FB">
        <w:rPr>
          <w:rFonts w:ascii="游ゴシック" w:eastAsia="游ゴシック" w:hAnsi="游ゴシック" w:hint="eastAsia"/>
          <w:sz w:val="24"/>
          <w:szCs w:val="24"/>
        </w:rPr>
        <w:t>くみが</w:t>
      </w:r>
      <w:r w:rsidRPr="00E936FB">
        <w:rPr>
          <w:rFonts w:ascii="游ゴシック" w:eastAsia="游ゴシック" w:hAnsi="游ゴシック" w:cs="AAAAAK+Meiryo" w:hint="eastAsia"/>
          <w:sz w:val="24"/>
          <w:szCs w:val="24"/>
        </w:rPr>
        <w:t>急</w:t>
      </w:r>
      <w:r w:rsidRPr="00E936FB">
        <w:rPr>
          <w:rFonts w:ascii="游ゴシック" w:eastAsia="游ゴシック" w:hAnsi="游ゴシック" w:hint="eastAsia"/>
          <w:sz w:val="24"/>
          <w:szCs w:val="24"/>
        </w:rPr>
        <w:t>に</w:t>
      </w:r>
      <w:r w:rsidRPr="00E936FB">
        <w:rPr>
          <w:rFonts w:ascii="游ゴシック" w:eastAsia="游ゴシック" w:hAnsi="游ゴシック" w:cs="AAAAAK+Meiryo" w:hint="eastAsia"/>
          <w:sz w:val="24"/>
          <w:szCs w:val="24"/>
        </w:rPr>
        <w:t>悪</w:t>
      </w:r>
      <w:r w:rsidRPr="00E936FB">
        <w:rPr>
          <w:rFonts w:ascii="游ゴシック" w:eastAsia="游ゴシック" w:hAnsi="游ゴシック" w:hint="eastAsia"/>
          <w:sz w:val="24"/>
          <w:szCs w:val="24"/>
        </w:rPr>
        <w:t>化した場合のみ、</w:t>
      </w:r>
      <w:r w:rsidR="000E178D" w:rsidRPr="00E936FB">
        <w:rPr>
          <w:rFonts w:ascii="游ゴシック" w:eastAsia="游ゴシック" w:hAnsi="游ゴシック" w:hint="eastAsia"/>
          <w:sz w:val="24"/>
          <w:szCs w:val="24"/>
        </w:rPr>
        <w:t>病気が変化した</w:t>
      </w:r>
      <w:r w:rsidRPr="00E936FB">
        <w:rPr>
          <w:rFonts w:ascii="游ゴシック" w:eastAsia="游ゴシック" w:hAnsi="游ゴシック" w:hint="eastAsia"/>
          <w:sz w:val="24"/>
          <w:szCs w:val="24"/>
        </w:rPr>
        <w:t>サインだと考えてください</w:t>
      </w:r>
      <w:r w:rsidRPr="00E936FB">
        <w:rPr>
          <w:rFonts w:ascii="游ゴシック" w:eastAsia="游ゴシック" w:hAnsi="游ゴシック" w:cs="AAAAAK+Meiryo" w:hint="eastAsia"/>
          <w:sz w:val="24"/>
          <w:szCs w:val="24"/>
        </w:rPr>
        <w:t>。</w:t>
      </w:r>
    </w:p>
    <w:p w14:paraId="257117C4" w14:textId="4844A94B" w:rsidR="00B3093E" w:rsidRPr="008C08ED" w:rsidRDefault="00791009" w:rsidP="00B13163">
      <w:pPr>
        <w:spacing w:line="320" w:lineRule="exact"/>
        <w:rPr>
          <w:rFonts w:ascii="游ゴシック" w:eastAsia="游ゴシック" w:hAnsi="游ゴシック" w:cs="AAAAAK+Meiryo"/>
          <w:sz w:val="24"/>
          <w:szCs w:val="24"/>
        </w:rPr>
      </w:pPr>
      <w:r w:rsidRPr="00E936FB">
        <w:rPr>
          <w:rFonts w:ascii="游ゴシック" w:eastAsia="游ゴシック" w:hAnsi="游ゴシック" w:cs="AAAAAK+Meiryo" w:hint="eastAsia"/>
          <w:sz w:val="24"/>
          <w:szCs w:val="24"/>
        </w:rPr>
        <w:t>次</w:t>
      </w:r>
      <w:r w:rsidRPr="00E936FB">
        <w:rPr>
          <w:rFonts w:ascii="游ゴシック" w:eastAsia="游ゴシック" w:hAnsi="游ゴシック" w:hint="eastAsia"/>
          <w:sz w:val="24"/>
          <w:szCs w:val="24"/>
        </w:rPr>
        <w:t>に、</w:t>
      </w:r>
      <w:r w:rsidR="0036241C" w:rsidRPr="00E936FB">
        <w:rPr>
          <w:rFonts w:ascii="游ゴシック" w:eastAsia="游ゴシック" w:hAnsi="游ゴシック" w:hint="eastAsia"/>
          <w:sz w:val="24"/>
          <w:szCs w:val="24"/>
        </w:rPr>
        <w:t>真ん中</w:t>
      </w:r>
      <w:r w:rsidRPr="00E936FB">
        <w:rPr>
          <w:rFonts w:ascii="游ゴシック" w:eastAsia="游ゴシック" w:hAnsi="游ゴシック" w:hint="eastAsia"/>
          <w:sz w:val="24"/>
          <w:szCs w:val="24"/>
        </w:rPr>
        <w:t>の</w:t>
      </w:r>
      <w:r w:rsidRPr="00E936FB">
        <w:rPr>
          <w:rFonts w:ascii="游ゴシック" w:eastAsia="游ゴシック" w:hAnsi="游ゴシック" w:cs="AAAAAJ+Meiryo-Bold" w:hint="eastAsia"/>
          <w:sz w:val="24"/>
          <w:szCs w:val="24"/>
        </w:rPr>
        <w:t>呼吸困難</w:t>
      </w:r>
      <w:r w:rsidRPr="00E936FB">
        <w:rPr>
          <w:rFonts w:ascii="游ゴシック" w:eastAsia="游ゴシック" w:hAnsi="游ゴシック" w:hint="eastAsia"/>
          <w:sz w:val="24"/>
          <w:szCs w:val="24"/>
        </w:rPr>
        <w:t>と</w:t>
      </w:r>
      <w:r w:rsidRPr="00E936FB">
        <w:rPr>
          <w:rFonts w:ascii="游ゴシック" w:eastAsia="游ゴシック" w:hAnsi="游ゴシック" w:cs="AAAAAK+Meiryo" w:hint="eastAsia"/>
          <w:sz w:val="24"/>
          <w:szCs w:val="24"/>
        </w:rPr>
        <w:t>右側</w:t>
      </w:r>
      <w:r w:rsidRPr="00E936FB">
        <w:rPr>
          <w:rFonts w:ascii="游ゴシック" w:eastAsia="游ゴシック" w:hAnsi="游ゴシック" w:hint="eastAsia"/>
          <w:sz w:val="24"/>
          <w:szCs w:val="24"/>
        </w:rPr>
        <w:t>の</w:t>
      </w:r>
      <w:r w:rsidRPr="00E936FB">
        <w:rPr>
          <w:rFonts w:ascii="游ゴシック" w:eastAsia="游ゴシック" w:hAnsi="游ゴシック" w:cs="AAAAAJ+Meiryo-Bold" w:hint="eastAsia"/>
          <w:sz w:val="24"/>
          <w:szCs w:val="24"/>
        </w:rPr>
        <w:t>せん妄</w:t>
      </w:r>
      <w:r w:rsidRPr="00E936FB">
        <w:rPr>
          <w:rFonts w:ascii="游ゴシック" w:eastAsia="游ゴシック" w:hAnsi="游ゴシック" w:hint="eastAsia"/>
          <w:sz w:val="24"/>
          <w:szCs w:val="24"/>
        </w:rPr>
        <w:t>です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これは、</w:t>
      </w:r>
      <w:r w:rsidRPr="00E936FB">
        <w:rPr>
          <w:rFonts w:ascii="游ゴシック" w:eastAsia="游ゴシック" w:hAnsi="游ゴシック" w:cs="AAAAAK+Meiryo" w:hint="eastAsia"/>
          <w:color w:val="FF2500"/>
          <w:sz w:val="24"/>
          <w:szCs w:val="24"/>
        </w:rPr>
        <w:t>⾚⾊</w:t>
      </w:r>
      <w:r w:rsidRPr="00E936FB">
        <w:rPr>
          <w:rFonts w:ascii="游ゴシック" w:eastAsia="游ゴシック" w:hAnsi="游ゴシック" w:hint="eastAsia"/>
          <w:sz w:val="24"/>
          <w:szCs w:val="24"/>
        </w:rPr>
        <w:t>の時期に出現した場合には、</w:t>
      </w:r>
      <w:r w:rsidRPr="00E936FB">
        <w:rPr>
          <w:rFonts w:ascii="游ゴシック" w:eastAsia="游ゴシック" w:hAnsi="游ゴシック" w:cs="AAAAAK+Meiryo" w:hint="eastAsia"/>
          <w:color w:val="FF2500"/>
          <w:sz w:val="24"/>
          <w:szCs w:val="24"/>
        </w:rPr>
        <w:t>⾚⾊</w:t>
      </w:r>
      <w:r w:rsidRPr="00E936FB">
        <w:rPr>
          <w:rFonts w:ascii="游ゴシック" w:eastAsia="游ゴシック" w:hAnsi="游ゴシック" w:hint="eastAsia"/>
          <w:color w:val="FF2500"/>
          <w:sz w:val="24"/>
          <w:szCs w:val="24"/>
        </w:rPr>
        <w:t>の時期の</w:t>
      </w:r>
      <w:r w:rsidRPr="00E936FB">
        <w:rPr>
          <w:rFonts w:ascii="游ゴシック" w:eastAsia="游ゴシック" w:hAnsi="游ゴシック" w:cs="AAAAAK+Meiryo" w:hint="eastAsia"/>
          <w:color w:val="FF2500"/>
          <w:sz w:val="24"/>
          <w:szCs w:val="24"/>
        </w:rPr>
        <w:t>後半</w:t>
      </w:r>
      <w:r w:rsidRPr="00E936FB">
        <w:rPr>
          <w:rFonts w:ascii="游ゴシック" w:eastAsia="游ゴシック" w:hAnsi="游ゴシック" w:hint="eastAsia"/>
          <w:color w:val="FF2500"/>
          <w:sz w:val="24"/>
          <w:szCs w:val="24"/>
        </w:rPr>
        <w:t>が</w:t>
      </w:r>
      <w:r w:rsidRPr="00E936FB">
        <w:rPr>
          <w:rFonts w:ascii="游ゴシック" w:eastAsia="游ゴシック" w:hAnsi="游ゴシック" w:cs="AAAAAK+Meiryo" w:hint="eastAsia"/>
          <w:color w:val="FF2500"/>
          <w:sz w:val="24"/>
          <w:szCs w:val="24"/>
        </w:rPr>
        <w:t>来</w:t>
      </w:r>
      <w:r w:rsidRPr="00E936FB">
        <w:rPr>
          <w:rFonts w:ascii="游ゴシック" w:eastAsia="游ゴシック" w:hAnsi="游ゴシック" w:hint="eastAsia"/>
          <w:color w:val="FF2500"/>
          <w:sz w:val="24"/>
          <w:szCs w:val="24"/>
        </w:rPr>
        <w:t>たこと</w:t>
      </w:r>
      <w:r w:rsidRPr="00E936FB">
        <w:rPr>
          <w:rFonts w:ascii="游ゴシック" w:eastAsia="游ゴシック" w:hAnsi="游ゴシック" w:hint="eastAsia"/>
          <w:sz w:val="24"/>
          <w:szCs w:val="24"/>
        </w:rPr>
        <w:t>を</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しています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ここでの</w:t>
      </w:r>
      <w:r w:rsidRPr="00E936FB">
        <w:rPr>
          <w:rFonts w:ascii="游ゴシック" w:eastAsia="游ゴシック" w:hAnsi="游ゴシック" w:cs="AAAAAK+Meiryo" w:hint="eastAsia"/>
          <w:sz w:val="24"/>
          <w:szCs w:val="24"/>
        </w:rPr>
        <w:t>呼吸困難</w:t>
      </w:r>
      <w:r w:rsidRPr="00E936FB">
        <w:rPr>
          <w:rFonts w:ascii="游ゴシック" w:eastAsia="游ゴシック" w:hAnsi="游ゴシック" w:hint="eastAsia"/>
          <w:sz w:val="24"/>
          <w:szCs w:val="24"/>
        </w:rPr>
        <w:t>とは、</w:t>
      </w:r>
      <w:r w:rsidRPr="00E936FB">
        <w:rPr>
          <w:rFonts w:ascii="游ゴシック" w:eastAsia="游ゴシック" w:hAnsi="游ゴシック" w:cs="AAAAAK+Meiryo" w:hint="eastAsia"/>
          <w:sz w:val="24"/>
          <w:szCs w:val="24"/>
        </w:rPr>
        <w:t>⾎液</w:t>
      </w:r>
      <w:r w:rsidRPr="00E936FB">
        <w:rPr>
          <w:rFonts w:ascii="游ゴシック" w:eastAsia="游ゴシック" w:hAnsi="游ゴシック" w:hint="eastAsia"/>
          <w:sz w:val="24"/>
          <w:szCs w:val="24"/>
        </w:rPr>
        <w:t>の</w:t>
      </w:r>
      <w:r w:rsidRPr="00E936FB">
        <w:rPr>
          <w:rFonts w:ascii="游ゴシック" w:eastAsia="游ゴシック" w:hAnsi="游ゴシック" w:cs="AAAAAK+Meiryo" w:hint="eastAsia"/>
          <w:sz w:val="24"/>
          <w:szCs w:val="24"/>
        </w:rPr>
        <w:t>酸素濃度</w:t>
      </w:r>
      <w:r w:rsidRPr="00E936FB">
        <w:rPr>
          <w:rFonts w:ascii="游ゴシック" w:eastAsia="游ゴシック" w:hAnsi="游ゴシック" w:hint="eastAsia"/>
          <w:sz w:val="24"/>
          <w:szCs w:val="24"/>
        </w:rPr>
        <w:t>や</w:t>
      </w:r>
      <w:r w:rsidRPr="00E936FB">
        <w:rPr>
          <w:rFonts w:ascii="游ゴシック" w:eastAsia="游ゴシック" w:hAnsi="游ゴシック" w:cs="AAAAAK+Meiryo" w:hint="eastAsia"/>
          <w:sz w:val="24"/>
          <w:szCs w:val="24"/>
        </w:rPr>
        <w:t>酸素吸</w:t>
      </w:r>
      <w:r w:rsidRPr="00E936FB">
        <w:rPr>
          <w:rFonts w:ascii="游ゴシック" w:eastAsia="游ゴシック" w:hAnsi="游ゴシック" w:hint="eastAsia"/>
          <w:sz w:val="24"/>
          <w:szCs w:val="24"/>
        </w:rPr>
        <w:t>⼊をしているか</w:t>
      </w:r>
      <w:r w:rsidRPr="00E936FB">
        <w:rPr>
          <w:rFonts w:ascii="游ゴシック" w:eastAsia="游ゴシック" w:hAnsi="游ゴシック" w:cs="AAAAAK+Meiryo" w:hint="eastAsia"/>
          <w:sz w:val="24"/>
          <w:szCs w:val="24"/>
        </w:rPr>
        <w:t>ど</w:t>
      </w:r>
      <w:r w:rsidRPr="00E936FB">
        <w:rPr>
          <w:rFonts w:ascii="游ゴシック" w:eastAsia="游ゴシック" w:hAnsi="游ゴシック" w:hint="eastAsia"/>
          <w:sz w:val="24"/>
          <w:szCs w:val="24"/>
        </w:rPr>
        <w:t>うかに関係なく、</w:t>
      </w:r>
      <w:r w:rsidRPr="00E936FB">
        <w:rPr>
          <w:rFonts w:ascii="游ゴシック" w:eastAsia="游ゴシック" w:hAnsi="游ゴシック" w:cs="AAAAAK+Meiryo" w:hint="eastAsia"/>
          <w:sz w:val="24"/>
          <w:szCs w:val="24"/>
        </w:rPr>
        <w:t>呼吸</w:t>
      </w:r>
      <w:r w:rsidRPr="00E936FB">
        <w:rPr>
          <w:rFonts w:ascii="游ゴシック" w:eastAsia="游ゴシック" w:hAnsi="游ゴシック" w:hint="eastAsia"/>
          <w:sz w:val="24"/>
          <w:szCs w:val="24"/>
        </w:rPr>
        <w:t>することが</w:t>
      </w:r>
      <w:r w:rsidRPr="00E936FB">
        <w:rPr>
          <w:rFonts w:ascii="游ゴシック" w:eastAsia="游ゴシック" w:hAnsi="游ゴシック"/>
          <w:sz w:val="24"/>
          <w:szCs w:val="24"/>
        </w:rPr>
        <w:t xml:space="preserve"> </w:t>
      </w:r>
      <w:r w:rsidRPr="00E936FB">
        <w:rPr>
          <w:rFonts w:ascii="游ゴシック" w:eastAsia="游ゴシック" w:hAnsi="游ゴシック" w:hint="eastAsia"/>
          <w:sz w:val="24"/>
          <w:szCs w:val="24"/>
        </w:rPr>
        <w:t>苦しくなることを意味しています</w:t>
      </w:r>
      <w:r w:rsidRPr="00E936FB">
        <w:rPr>
          <w:rFonts w:ascii="游ゴシック" w:eastAsia="游ゴシック" w:hAnsi="游ゴシック" w:cs="AAAAAK+Meiryo" w:hint="eastAsia"/>
          <w:sz w:val="24"/>
          <w:szCs w:val="24"/>
        </w:rPr>
        <w:t>。</w:t>
      </w:r>
      <w:r w:rsidRPr="00E936FB">
        <w:rPr>
          <w:rFonts w:ascii="游ゴシック" w:eastAsia="游ゴシック" w:hAnsi="游ゴシック" w:hint="eastAsia"/>
          <w:sz w:val="24"/>
          <w:szCs w:val="24"/>
        </w:rPr>
        <w:t>せん</w:t>
      </w:r>
      <w:r w:rsidRPr="00E936FB">
        <w:rPr>
          <w:rFonts w:ascii="游ゴシック" w:eastAsia="游ゴシック" w:hAnsi="游ゴシック" w:cs="AAAAAK+Meiryo" w:hint="eastAsia"/>
          <w:sz w:val="24"/>
          <w:szCs w:val="24"/>
        </w:rPr>
        <w:t>妄</w:t>
      </w:r>
      <w:r w:rsidRPr="00E936FB">
        <w:rPr>
          <w:rFonts w:ascii="游ゴシック" w:eastAsia="游ゴシック" w:hAnsi="游ゴシック" w:hint="eastAsia"/>
          <w:sz w:val="24"/>
          <w:szCs w:val="24"/>
        </w:rPr>
        <w:t>とは、</w:t>
      </w:r>
      <w:r w:rsidR="00847673" w:rsidRPr="00E936FB">
        <w:rPr>
          <w:rFonts w:ascii="游ゴシック" w:eastAsia="游ゴシック" w:hAnsi="游ゴシック" w:hint="eastAsia"/>
          <w:sz w:val="24"/>
          <w:szCs w:val="24"/>
        </w:rPr>
        <w:t>内臓</w:t>
      </w:r>
      <w:r w:rsidR="0036241C" w:rsidRPr="00E936FB">
        <w:rPr>
          <w:rFonts w:ascii="游ゴシック" w:eastAsia="游ゴシック" w:hAnsi="游ゴシック" w:hint="eastAsia"/>
          <w:sz w:val="24"/>
          <w:szCs w:val="24"/>
        </w:rPr>
        <w:t>機能</w:t>
      </w:r>
      <w:r w:rsidRPr="00E936FB">
        <w:rPr>
          <w:rFonts w:ascii="游ゴシック" w:eastAsia="游ゴシック" w:hAnsi="游ゴシック" w:hint="eastAsia"/>
          <w:sz w:val="24"/>
          <w:szCs w:val="24"/>
        </w:rPr>
        <w:t>の低</w:t>
      </w:r>
      <w:r w:rsidRPr="00E936FB">
        <w:rPr>
          <w:rFonts w:ascii="游ゴシック" w:eastAsia="游ゴシック" w:hAnsi="游ゴシック" w:cs="AAAAAK+Meiryo" w:hint="eastAsia"/>
          <w:sz w:val="24"/>
          <w:szCs w:val="24"/>
        </w:rPr>
        <w:t>下</w:t>
      </w:r>
      <w:r w:rsidRPr="00E936FB">
        <w:rPr>
          <w:rFonts w:ascii="游ゴシック" w:eastAsia="游ゴシック" w:hAnsi="游ゴシック" w:hint="eastAsia"/>
          <w:sz w:val="24"/>
          <w:szCs w:val="24"/>
        </w:rPr>
        <w:t>により、</w:t>
      </w:r>
      <w:r w:rsidRPr="00E936FB">
        <w:rPr>
          <w:rFonts w:ascii="游ゴシック" w:eastAsia="游ゴシック" w:hAnsi="游ゴシック" w:cs="AAAAAK+Meiryo" w:hint="eastAsia"/>
          <w:sz w:val="24"/>
          <w:szCs w:val="24"/>
        </w:rPr>
        <w:t>脳</w:t>
      </w:r>
      <w:r w:rsidRPr="00E936FB">
        <w:rPr>
          <w:rFonts w:ascii="游ゴシック" w:eastAsia="游ゴシック" w:hAnsi="游ゴシック" w:hint="eastAsia"/>
          <w:sz w:val="24"/>
          <w:szCs w:val="24"/>
        </w:rPr>
        <w:t>が正</w:t>
      </w:r>
      <w:r w:rsidRPr="00E936FB">
        <w:rPr>
          <w:rFonts w:ascii="游ゴシック" w:eastAsia="游ゴシック" w:hAnsi="游ゴシック" w:cs="AAAAAK+Meiryo" w:hint="eastAsia"/>
          <w:sz w:val="24"/>
          <w:szCs w:val="24"/>
        </w:rPr>
        <w:t>常</w:t>
      </w:r>
      <w:r w:rsidRPr="00E936FB">
        <w:rPr>
          <w:rFonts w:ascii="游ゴシック" w:eastAsia="游ゴシック" w:hAnsi="游ゴシック" w:hint="eastAsia"/>
          <w:sz w:val="24"/>
          <w:szCs w:val="24"/>
        </w:rPr>
        <w:t>な意識を</w:t>
      </w:r>
      <w:r w:rsidRPr="00E936FB">
        <w:rPr>
          <w:rFonts w:ascii="游ゴシック" w:eastAsia="游ゴシック" w:hAnsi="游ゴシック" w:cs="AAAAAK+Meiryo" w:hint="eastAsia"/>
          <w:sz w:val="24"/>
          <w:szCs w:val="24"/>
        </w:rPr>
        <w:t>保</w:t>
      </w:r>
      <w:r w:rsidRPr="00E936FB">
        <w:rPr>
          <w:rFonts w:ascii="游ゴシック" w:eastAsia="游ゴシック" w:hAnsi="游ゴシック" w:hint="eastAsia"/>
          <w:sz w:val="24"/>
          <w:szCs w:val="24"/>
        </w:rPr>
        <w:t>てなくなり、時</w:t>
      </w:r>
      <w:r w:rsidRPr="00E936FB">
        <w:rPr>
          <w:rFonts w:ascii="游ゴシック" w:eastAsia="游ゴシック" w:hAnsi="游ゴシック" w:cs="AAAAAK+Meiryo" w:hint="eastAsia"/>
          <w:sz w:val="24"/>
          <w:szCs w:val="24"/>
        </w:rPr>
        <w:t>間</w:t>
      </w:r>
      <w:r w:rsidRPr="00E936FB">
        <w:rPr>
          <w:rFonts w:ascii="游ゴシック" w:eastAsia="游ゴシック" w:hAnsi="游ゴシック" w:hint="eastAsia"/>
          <w:sz w:val="24"/>
          <w:szCs w:val="24"/>
        </w:rPr>
        <w:t>や場所の</w:t>
      </w:r>
      <w:r w:rsidRPr="00E936FB">
        <w:rPr>
          <w:rFonts w:ascii="游ゴシック" w:eastAsia="游ゴシック" w:hAnsi="游ゴシック" w:cs="AAAAAK+Meiryo" w:hint="eastAsia"/>
          <w:sz w:val="24"/>
          <w:szCs w:val="24"/>
        </w:rPr>
        <w:t>混乱</w:t>
      </w:r>
      <w:r w:rsidRPr="00E936FB">
        <w:rPr>
          <w:rFonts w:ascii="游ゴシック" w:eastAsia="游ゴシック" w:hAnsi="游ゴシック" w:hint="eastAsia"/>
          <w:sz w:val="24"/>
          <w:szCs w:val="24"/>
        </w:rPr>
        <w:t>、</w:t>
      </w:r>
      <w:r w:rsidRPr="00E936FB">
        <w:rPr>
          <w:rFonts w:ascii="游ゴシック" w:eastAsia="游ゴシック" w:hAnsi="游ゴシック"/>
          <w:sz w:val="24"/>
          <w:szCs w:val="24"/>
        </w:rPr>
        <w:t xml:space="preserve"> </w:t>
      </w:r>
      <w:r w:rsidRPr="00E936FB">
        <w:rPr>
          <w:rFonts w:ascii="游ゴシック" w:eastAsia="游ゴシック" w:hAnsi="游ゴシック" w:cs="AAAAAK+Meiryo" w:hint="eastAsia"/>
          <w:sz w:val="24"/>
          <w:szCs w:val="24"/>
        </w:rPr>
        <w:t>睡眠リズム</w:t>
      </w:r>
      <w:r w:rsidRPr="00E936FB">
        <w:rPr>
          <w:rFonts w:ascii="游ゴシック" w:eastAsia="游ゴシック" w:hAnsi="游ゴシック" w:hint="eastAsia"/>
          <w:sz w:val="24"/>
          <w:szCs w:val="24"/>
        </w:rPr>
        <w:t>の</w:t>
      </w:r>
      <w:r w:rsidRPr="00E936FB">
        <w:rPr>
          <w:rFonts w:ascii="游ゴシック" w:eastAsia="游ゴシック" w:hAnsi="游ゴシック" w:cs="AAAAAK+Meiryo" w:hint="eastAsia"/>
          <w:sz w:val="24"/>
          <w:szCs w:val="24"/>
        </w:rPr>
        <w:t>乱</w:t>
      </w:r>
      <w:r w:rsidRPr="00E936FB">
        <w:rPr>
          <w:rFonts w:ascii="游ゴシック" w:eastAsia="游ゴシック" w:hAnsi="游ゴシック" w:hint="eastAsia"/>
          <w:sz w:val="24"/>
          <w:szCs w:val="24"/>
        </w:rPr>
        <w:t>れ、</w:t>
      </w:r>
      <w:r w:rsidRPr="00E936FB">
        <w:rPr>
          <w:rFonts w:ascii="游ゴシック" w:eastAsia="游ゴシック" w:hAnsi="游ゴシック" w:cs="AAAAAK+Meiryo" w:hint="eastAsia"/>
          <w:sz w:val="24"/>
          <w:szCs w:val="24"/>
        </w:rPr>
        <w:t>幻覚</w:t>
      </w:r>
      <w:r w:rsidRPr="00E936FB">
        <w:rPr>
          <w:rFonts w:ascii="游ゴシック" w:eastAsia="游ゴシック" w:hAnsi="游ゴシック" w:hint="eastAsia"/>
          <w:sz w:val="24"/>
          <w:szCs w:val="24"/>
        </w:rPr>
        <w:t>、</w:t>
      </w:r>
      <w:r w:rsidRPr="00E936FB">
        <w:rPr>
          <w:rFonts w:ascii="游ゴシック" w:eastAsia="游ゴシック" w:hAnsi="游ゴシック" w:cs="AAAAAK+Meiryo" w:hint="eastAsia"/>
          <w:sz w:val="24"/>
          <w:szCs w:val="24"/>
        </w:rPr>
        <w:t>眠気</w:t>
      </w:r>
      <w:r w:rsidRPr="00E936FB">
        <w:rPr>
          <w:rFonts w:ascii="游ゴシック" w:eastAsia="游ゴシック" w:hAnsi="游ゴシック" w:hint="eastAsia"/>
          <w:sz w:val="24"/>
          <w:szCs w:val="24"/>
        </w:rPr>
        <w:t>な</w:t>
      </w:r>
      <w:r w:rsidRPr="00E936FB">
        <w:rPr>
          <w:rFonts w:ascii="游ゴシック" w:eastAsia="游ゴシック" w:hAnsi="游ゴシック" w:cs="AAAAAK+Meiryo" w:hint="eastAsia"/>
          <w:sz w:val="24"/>
          <w:szCs w:val="24"/>
        </w:rPr>
        <w:t>ど</w:t>
      </w:r>
      <w:r w:rsidRPr="00E936FB">
        <w:rPr>
          <w:rFonts w:ascii="游ゴシック" w:eastAsia="游ゴシック" w:hAnsi="游ゴシック" w:hint="eastAsia"/>
          <w:sz w:val="24"/>
          <w:szCs w:val="24"/>
        </w:rPr>
        <w:t>が⽣</w:t>
      </w:r>
      <w:r w:rsidRPr="00E936FB">
        <w:rPr>
          <w:rFonts w:ascii="游ゴシック" w:eastAsia="游ゴシック" w:hAnsi="游ゴシック" w:cs="AAAAAK+Meiryo" w:hint="eastAsia"/>
          <w:sz w:val="24"/>
          <w:szCs w:val="24"/>
        </w:rPr>
        <w:t>じ</w:t>
      </w:r>
      <w:r w:rsidRPr="00E936FB">
        <w:rPr>
          <w:rFonts w:ascii="游ゴシック" w:eastAsia="游ゴシック" w:hAnsi="游ゴシック" w:hint="eastAsia"/>
          <w:sz w:val="24"/>
          <w:szCs w:val="24"/>
        </w:rPr>
        <w:t>る状</w:t>
      </w:r>
      <w:r w:rsidRPr="00E936FB">
        <w:rPr>
          <w:rFonts w:ascii="游ゴシック" w:eastAsia="游ゴシック" w:hAnsi="游ゴシック" w:cs="AAAAAK+Meiryo" w:hint="eastAsia"/>
          <w:sz w:val="24"/>
          <w:szCs w:val="24"/>
        </w:rPr>
        <w:t>態</w:t>
      </w:r>
      <w:r w:rsidRPr="00E936FB">
        <w:rPr>
          <w:rFonts w:ascii="游ゴシック" w:eastAsia="游ゴシック" w:hAnsi="游ゴシック" w:hint="eastAsia"/>
          <w:sz w:val="24"/>
          <w:szCs w:val="24"/>
        </w:rPr>
        <w:t>のことです</w:t>
      </w:r>
      <w:r w:rsidRPr="00E936FB">
        <w:rPr>
          <w:rFonts w:ascii="游ゴシック" w:eastAsia="游ゴシック" w:hAnsi="游ゴシック" w:cs="AAAAAK+Meiryo" w:hint="eastAsia"/>
          <w:sz w:val="24"/>
          <w:szCs w:val="24"/>
        </w:rPr>
        <w:t>。</w:t>
      </w:r>
      <w:r w:rsidR="00B3093E" w:rsidRPr="008C08ED">
        <w:rPr>
          <w:rFonts w:ascii="游ゴシック" w:eastAsia="游ゴシック" w:hAnsi="游ゴシック" w:cs="AAAAAK+Meiryo" w:hint="eastAsia"/>
          <w:sz w:val="24"/>
          <w:szCs w:val="24"/>
        </w:rPr>
        <w:t>せん妄は、その人</w:t>
      </w:r>
      <w:r w:rsidR="00847673" w:rsidRPr="008C08ED">
        <w:rPr>
          <w:rFonts w:ascii="游ゴシック" w:eastAsia="游ゴシック" w:hAnsi="游ゴシック" w:cs="AAAAAK+Meiryo" w:hint="eastAsia"/>
          <w:sz w:val="24"/>
          <w:szCs w:val="24"/>
        </w:rPr>
        <w:t>の人格は</w:t>
      </w:r>
      <w:r w:rsidR="00B3093E" w:rsidRPr="008C08ED">
        <w:rPr>
          <w:rFonts w:ascii="游ゴシック" w:eastAsia="游ゴシック" w:hAnsi="游ゴシック" w:cs="AAAAAK+Meiryo" w:hint="eastAsia"/>
          <w:sz w:val="24"/>
          <w:szCs w:val="24"/>
        </w:rPr>
        <w:t>原因ではなく、病気の影響でおきますので、体の状況に合わせて</w:t>
      </w:r>
      <w:r w:rsidR="00847673" w:rsidRPr="008C08ED">
        <w:rPr>
          <w:rFonts w:ascii="游ゴシック" w:eastAsia="游ゴシック" w:hAnsi="游ゴシック" w:cs="AAAAAK+Meiryo" w:hint="eastAsia"/>
          <w:sz w:val="24"/>
          <w:szCs w:val="24"/>
        </w:rPr>
        <w:t>手だて</w:t>
      </w:r>
      <w:r w:rsidR="00B3093E" w:rsidRPr="008C08ED">
        <w:rPr>
          <w:rFonts w:ascii="游ゴシック" w:eastAsia="游ゴシック" w:hAnsi="游ゴシック" w:cs="AAAAAK+Meiryo" w:hint="eastAsia"/>
          <w:sz w:val="24"/>
          <w:szCs w:val="24"/>
        </w:rPr>
        <w:t>を</w:t>
      </w:r>
      <w:r w:rsidR="00847673" w:rsidRPr="008C08ED">
        <w:rPr>
          <w:rFonts w:ascii="游ゴシック" w:eastAsia="游ゴシック" w:hAnsi="游ゴシック" w:cs="AAAAAK+Meiryo" w:hint="eastAsia"/>
          <w:sz w:val="24"/>
          <w:szCs w:val="24"/>
        </w:rPr>
        <w:t>つ</w:t>
      </w:r>
      <w:r w:rsidR="004434C9" w:rsidRPr="008C08ED">
        <w:rPr>
          <w:rFonts w:ascii="游ゴシック" w:eastAsia="游ゴシック" w:hAnsi="游ゴシック" w:cs="AAAAAK+Meiryo" w:hint="eastAsia"/>
          <w:sz w:val="24"/>
          <w:szCs w:val="24"/>
        </w:rPr>
        <w:t>くし</w:t>
      </w:r>
      <w:r w:rsidR="00BD0DEC" w:rsidRPr="008C08ED">
        <w:rPr>
          <w:rFonts w:ascii="游ゴシック" w:eastAsia="游ゴシック" w:hAnsi="游ゴシック" w:cs="AAAAAK+Meiryo" w:hint="eastAsia"/>
          <w:sz w:val="24"/>
          <w:szCs w:val="24"/>
        </w:rPr>
        <w:t>て対応し</w:t>
      </w:r>
      <w:r w:rsidR="004434C9" w:rsidRPr="008C08ED">
        <w:rPr>
          <w:rFonts w:ascii="游ゴシック" w:eastAsia="游ゴシック" w:hAnsi="游ゴシック" w:cs="AAAAAK+Meiryo" w:hint="eastAsia"/>
          <w:sz w:val="24"/>
          <w:szCs w:val="24"/>
        </w:rPr>
        <w:t>ます</w:t>
      </w:r>
      <w:r w:rsidR="00B3093E" w:rsidRPr="008C08ED">
        <w:rPr>
          <w:rFonts w:ascii="游ゴシック" w:eastAsia="游ゴシック" w:hAnsi="游ゴシック" w:cs="AAAAAK+Meiryo" w:hint="eastAsia"/>
          <w:sz w:val="24"/>
          <w:szCs w:val="24"/>
        </w:rPr>
        <w:t>。</w:t>
      </w:r>
    </w:p>
    <w:p w14:paraId="19BA25EE" w14:textId="146E6F33" w:rsidR="0075400D" w:rsidRDefault="00791009" w:rsidP="00B13163">
      <w:pPr>
        <w:spacing w:line="400" w:lineRule="exact"/>
        <w:ind w:firstLineChars="100" w:firstLine="240"/>
        <w:rPr>
          <w:rFonts w:ascii="游ゴシック" w:eastAsia="游ゴシック" w:hAnsi="游ゴシック"/>
          <w:b/>
          <w:bCs/>
          <w:sz w:val="24"/>
          <w:szCs w:val="24"/>
        </w:rPr>
      </w:pPr>
      <w:r w:rsidRPr="00E936FB">
        <w:rPr>
          <w:rFonts w:ascii="游ゴシック" w:eastAsia="游ゴシック" w:hAnsi="游ゴシック" w:cs="AAAAAJ+Meiryo-Bold" w:hint="eastAsia"/>
          <w:sz w:val="24"/>
          <w:szCs w:val="24"/>
        </w:rPr>
        <w:t>このような状態を観察することで、患者さんの</w:t>
      </w:r>
      <w:r w:rsidR="008C6DB0" w:rsidRPr="00E936FB">
        <w:rPr>
          <w:rFonts w:ascii="游ゴシック" w:eastAsia="游ゴシック" w:hAnsi="游ゴシック" w:cs="AAAAAJ+Meiryo-Bold" w:hint="eastAsia"/>
          <w:sz w:val="24"/>
          <w:szCs w:val="24"/>
        </w:rPr>
        <w:t>病状</w:t>
      </w:r>
      <w:r w:rsidRPr="00E936FB">
        <w:rPr>
          <w:rFonts w:ascii="游ゴシック" w:eastAsia="游ゴシック" w:hAnsi="游ゴシック" w:cs="AAAAAJ+Meiryo-Bold" w:hint="eastAsia"/>
          <w:sz w:val="24"/>
          <w:szCs w:val="24"/>
        </w:rPr>
        <w:t>の時期をある程度推測できます。</w:t>
      </w:r>
      <w:r w:rsidRPr="00E936FB">
        <w:rPr>
          <w:rFonts w:ascii="游ゴシック" w:eastAsia="游ゴシック" w:hAnsi="游ゴシック" w:cs="AAAAAJ+Meiryo-Bold"/>
          <w:sz w:val="24"/>
          <w:szCs w:val="24"/>
        </w:rPr>
        <w:t xml:space="preserve"> </w:t>
      </w:r>
      <w:r w:rsidRPr="00E936FB">
        <w:rPr>
          <w:rFonts w:ascii="游ゴシック" w:eastAsia="游ゴシック" w:hAnsi="游ゴシック" w:cs="AAAAAJ+Meiryo-Bold" w:hint="eastAsia"/>
          <w:sz w:val="24"/>
          <w:szCs w:val="24"/>
        </w:rPr>
        <w:t>どの時期か理解することにより、次の</w:t>
      </w:r>
      <w:r w:rsidR="00354456" w:rsidRPr="00E936FB">
        <w:rPr>
          <w:rFonts w:ascii="游ゴシック" w:eastAsia="游ゴシック" w:hAnsi="游ゴシック" w:cs="AAAAAJ+Meiryo-Bold" w:hint="eastAsia"/>
          <w:sz w:val="24"/>
          <w:szCs w:val="24"/>
        </w:rPr>
        <w:t>起こりうる</w:t>
      </w:r>
      <w:r w:rsidRPr="00E936FB">
        <w:rPr>
          <w:rFonts w:ascii="游ゴシック" w:eastAsia="游ゴシック" w:hAnsi="游ゴシック" w:cs="AAAAAJ+Meiryo-Bold" w:hint="eastAsia"/>
          <w:sz w:val="24"/>
          <w:szCs w:val="24"/>
        </w:rPr>
        <w:t>変化に備えたり、療養場所の変更について考えたりすることができます。</w:t>
      </w:r>
      <w:r w:rsidR="0075400D">
        <w:rPr>
          <w:rFonts w:ascii="游ゴシック" w:eastAsia="游ゴシック" w:hAnsi="游ゴシック"/>
          <w:b/>
          <w:bCs/>
          <w:sz w:val="24"/>
          <w:szCs w:val="24"/>
        </w:rPr>
        <w:br w:type="page"/>
      </w:r>
    </w:p>
    <w:p w14:paraId="31BD1638" w14:textId="42F4E40C" w:rsidR="00FB5DC9" w:rsidRDefault="00FB5DC9" w:rsidP="00FB5DC9">
      <w:pPr>
        <w:rPr>
          <w:rFonts w:ascii="游ゴシック" w:eastAsia="游ゴシック" w:hAnsi="游ゴシック"/>
          <w:b/>
          <w:bCs/>
          <w:sz w:val="24"/>
          <w:szCs w:val="24"/>
        </w:rPr>
      </w:pPr>
      <w:r w:rsidRPr="00CC2D2A">
        <w:rPr>
          <w:rFonts w:ascii="游ゴシック" w:eastAsia="游ゴシック" w:hAnsi="游ゴシック"/>
          <w:b/>
          <w:bCs/>
          <w:noProof/>
          <w:sz w:val="24"/>
          <w:szCs w:val="24"/>
        </w:rPr>
        <w:lastRenderedPageBreak/>
        <w:drawing>
          <wp:anchor distT="0" distB="0" distL="114300" distR="114300" simplePos="0" relativeHeight="251768832" behindDoc="1" locked="0" layoutInCell="1" allowOverlap="1" wp14:anchorId="55D098D2" wp14:editId="3E838748">
            <wp:simplePos x="0" y="0"/>
            <wp:positionH relativeFrom="column">
              <wp:posOffset>930216</wp:posOffset>
            </wp:positionH>
            <wp:positionV relativeFrom="paragraph">
              <wp:posOffset>79671</wp:posOffset>
            </wp:positionV>
            <wp:extent cx="7468235" cy="5487035"/>
            <wp:effectExtent l="0" t="0" r="0" b="0"/>
            <wp:wrapTight wrapText="bothSides">
              <wp:wrapPolygon edited="0">
                <wp:start x="0" y="0"/>
                <wp:lineTo x="0" y="21523"/>
                <wp:lineTo x="21543" y="21523"/>
                <wp:lineTo x="21543"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468235" cy="5487035"/>
                    </a:xfrm>
                    <a:prstGeom prst="rect">
                      <a:avLst/>
                    </a:prstGeom>
                  </pic:spPr>
                </pic:pic>
              </a:graphicData>
            </a:graphic>
          </wp:anchor>
        </w:drawing>
      </w:r>
      <w:r>
        <w:rPr>
          <w:noProof/>
        </w:rPr>
        <w:drawing>
          <wp:anchor distT="0" distB="0" distL="114300" distR="114300" simplePos="0" relativeHeight="251776000" behindDoc="0" locked="0" layoutInCell="1" allowOverlap="1" wp14:anchorId="47DD84D7" wp14:editId="183DF5D6">
            <wp:simplePos x="0" y="0"/>
            <wp:positionH relativeFrom="column">
              <wp:posOffset>0</wp:posOffset>
            </wp:positionH>
            <wp:positionV relativeFrom="paragraph">
              <wp:posOffset>0</wp:posOffset>
            </wp:positionV>
            <wp:extent cx="397565" cy="363864"/>
            <wp:effectExtent l="0" t="0" r="254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65" cy="3638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A41CE" w14:textId="77777777" w:rsidR="00FB5DC9" w:rsidRDefault="00FB5DC9" w:rsidP="00FB5DC9">
      <w:pPr>
        <w:widowControl/>
        <w:jc w:val="left"/>
        <w:rPr>
          <w:rFonts w:ascii="游ゴシック" w:eastAsia="游ゴシック" w:hAnsi="游ゴシック"/>
          <w:b/>
          <w:bCs/>
          <w:sz w:val="24"/>
          <w:szCs w:val="24"/>
        </w:rPr>
      </w:pPr>
      <w:r>
        <w:rPr>
          <w:rFonts w:ascii="游ゴシック" w:eastAsia="游ゴシック" w:hAnsi="游ゴシック"/>
          <w:b/>
          <w:bCs/>
          <w:sz w:val="24"/>
          <w:szCs w:val="24"/>
        </w:rPr>
        <w:br w:type="page"/>
      </w:r>
    </w:p>
    <w:p w14:paraId="2A8B3F0C" w14:textId="77777777" w:rsidR="00FB5DC9" w:rsidRDefault="00FB5DC9" w:rsidP="00FB5DC9">
      <w:pPr>
        <w:spacing w:line="400" w:lineRule="exact"/>
        <w:ind w:firstLineChars="100" w:firstLine="240"/>
        <w:rPr>
          <w:rFonts w:ascii="游ゴシック" w:eastAsia="游ゴシック" w:hAnsi="游ゴシック"/>
          <w:sz w:val="24"/>
          <w:szCs w:val="24"/>
        </w:rPr>
      </w:pPr>
      <w:r w:rsidRPr="00E936FB">
        <w:rPr>
          <w:rFonts w:ascii="游ゴシック" w:eastAsia="游ゴシック" w:hAnsi="游ゴシック" w:hint="eastAsia"/>
          <w:sz w:val="24"/>
          <w:szCs w:val="24"/>
        </w:rPr>
        <w:lastRenderedPageBreak/>
        <w:t>同じ図</w:t>
      </w:r>
      <w:r w:rsidRPr="00E936FB">
        <w:rPr>
          <w:rFonts w:ascii="游ゴシック" w:eastAsia="游ゴシック" w:hAnsi="游ゴシック" w:cs="AAAAAC+Meiryo" w:hint="eastAsia"/>
          <w:sz w:val="24"/>
          <w:szCs w:val="24"/>
        </w:rPr>
        <w:t>を</w:t>
      </w:r>
      <w:r w:rsidRPr="00E936FB">
        <w:rPr>
          <w:rFonts w:ascii="游ゴシック" w:eastAsia="游ゴシック" w:hAnsi="游ゴシック" w:hint="eastAsia"/>
          <w:sz w:val="24"/>
          <w:szCs w:val="24"/>
        </w:rPr>
        <w:t>使</w:t>
      </w:r>
      <w:r w:rsidRPr="00E936FB">
        <w:rPr>
          <w:rFonts w:ascii="游ゴシック" w:eastAsia="游ゴシック" w:hAnsi="游ゴシック" w:cs="AAAAAC+Meiryo" w:hint="eastAsia"/>
          <w:sz w:val="24"/>
          <w:szCs w:val="24"/>
        </w:rPr>
        <w:t>って、それ</w:t>
      </w:r>
      <w:r w:rsidRPr="00E936FB">
        <w:rPr>
          <w:rFonts w:ascii="游ゴシック" w:eastAsia="游ゴシック" w:hAnsi="游ゴシック" w:hint="eastAsia"/>
          <w:sz w:val="24"/>
          <w:szCs w:val="24"/>
        </w:rPr>
        <w:t>ぞ</w:t>
      </w:r>
      <w:r w:rsidRPr="00E936FB">
        <w:rPr>
          <w:rFonts w:ascii="游ゴシック" w:eastAsia="游ゴシック" w:hAnsi="游ゴシック" w:cs="AAAAAC+Meiryo" w:hint="eastAsia"/>
          <w:sz w:val="24"/>
          <w:szCs w:val="24"/>
        </w:rPr>
        <w:t>れの時期に利用可能な</w:t>
      </w:r>
      <w:r w:rsidRPr="00E936FB">
        <w:rPr>
          <w:rFonts w:ascii="游ゴシック" w:eastAsia="游ゴシック" w:hAnsi="游ゴシック" w:cs="AAAAAJ+Meiryo-Bold" w:hint="eastAsia"/>
          <w:sz w:val="24"/>
          <w:szCs w:val="24"/>
        </w:rPr>
        <w:t>医療と介護の利⽤の仕⽅</w:t>
      </w:r>
      <w:r w:rsidRPr="00E936FB">
        <w:rPr>
          <w:rFonts w:ascii="游ゴシック" w:eastAsia="游ゴシック" w:hAnsi="游ゴシック" w:cs="AAAAAC+Meiryo" w:hint="eastAsia"/>
          <w:sz w:val="24"/>
          <w:szCs w:val="24"/>
        </w:rPr>
        <w:t>についてお伝えします</w:t>
      </w:r>
      <w:r w:rsidRPr="00E936FB">
        <w:rPr>
          <w:rFonts w:ascii="游ゴシック" w:eastAsia="游ゴシック" w:hAnsi="游ゴシック" w:hint="eastAsia"/>
          <w:sz w:val="24"/>
          <w:szCs w:val="24"/>
        </w:rPr>
        <w:t>。</w:t>
      </w:r>
    </w:p>
    <w:p w14:paraId="3AFE8694" w14:textId="77777777" w:rsidR="00FB5DC9" w:rsidRPr="00E936FB" w:rsidRDefault="00FB5DC9" w:rsidP="00FB5DC9">
      <w:pPr>
        <w:spacing w:line="400" w:lineRule="exact"/>
        <w:rPr>
          <w:rFonts w:ascii="游ゴシック" w:eastAsia="游ゴシック" w:hAnsi="游ゴシック"/>
          <w:sz w:val="24"/>
          <w:szCs w:val="24"/>
        </w:rPr>
      </w:pPr>
    </w:p>
    <w:p w14:paraId="517D9FBA" w14:textId="557A617E" w:rsidR="00FB5DC9" w:rsidRDefault="00FB5DC9" w:rsidP="00FB5DC9">
      <w:pPr>
        <w:spacing w:line="400" w:lineRule="exact"/>
        <w:ind w:firstLineChars="100" w:firstLine="240"/>
        <w:rPr>
          <w:rFonts w:ascii="游ゴシック" w:eastAsia="游ゴシック" w:hAnsi="游ゴシック" w:cs="AAAAAC+Meiryo"/>
          <w:sz w:val="24"/>
          <w:szCs w:val="24"/>
        </w:rPr>
      </w:pPr>
      <w:r w:rsidRPr="00E936FB">
        <w:rPr>
          <w:rFonts w:ascii="游ゴシック" w:eastAsia="游ゴシック" w:hAnsi="游ゴシック" w:cs="AAAAAC+Meiryo" w:hint="eastAsia"/>
          <w:sz w:val="24"/>
          <w:szCs w:val="24"/>
        </w:rPr>
        <w:t>ま</w:t>
      </w:r>
      <w:r w:rsidRPr="00E936FB">
        <w:rPr>
          <w:rFonts w:ascii="游ゴシック" w:eastAsia="游ゴシック" w:hAnsi="游ゴシック" w:hint="eastAsia"/>
          <w:sz w:val="24"/>
          <w:szCs w:val="24"/>
        </w:rPr>
        <w:t>ず</w:t>
      </w:r>
      <w:r w:rsidRPr="00E936FB">
        <w:rPr>
          <w:rFonts w:ascii="游ゴシック" w:eastAsia="游ゴシック" w:hAnsi="游ゴシック" w:cs="AAAAAC+Meiryo" w:hint="eastAsia"/>
          <w:sz w:val="24"/>
          <w:szCs w:val="24"/>
        </w:rPr>
        <w:t>、</w:t>
      </w:r>
      <w:r w:rsidRPr="00E936FB">
        <w:rPr>
          <w:rFonts w:ascii="游ゴシック" w:eastAsia="游ゴシック" w:hAnsi="游ゴシック" w:hint="eastAsia"/>
          <w:color w:val="0051FF"/>
          <w:sz w:val="24"/>
          <w:szCs w:val="24"/>
        </w:rPr>
        <w:t>⻘</w:t>
      </w:r>
      <w:r w:rsidRPr="00E936FB">
        <w:rPr>
          <w:rFonts w:ascii="游ゴシック" w:eastAsia="游ゴシック" w:hAnsi="游ゴシック" w:cs="AAAAAC+Meiryo" w:hint="eastAsia"/>
          <w:sz w:val="24"/>
          <w:szCs w:val="24"/>
        </w:rPr>
        <w:t>の時期です</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この時期は、</w:t>
      </w:r>
      <w:r w:rsidRPr="00E936FB">
        <w:rPr>
          <w:rFonts w:ascii="游ゴシック" w:eastAsia="游ゴシック" w:hAnsi="游ゴシック" w:hint="eastAsia"/>
          <w:sz w:val="24"/>
          <w:szCs w:val="24"/>
        </w:rPr>
        <w:t>体⼒</w:t>
      </w:r>
      <w:r w:rsidRPr="00E936FB">
        <w:rPr>
          <w:rFonts w:ascii="游ゴシック" w:eastAsia="游ゴシック" w:hAnsi="游ゴシック" w:cs="AAAAAC+Meiryo" w:hint="eastAsia"/>
          <w:sz w:val="24"/>
          <w:szCs w:val="24"/>
        </w:rPr>
        <w:t>がありますから、希望する</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はがんの進</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を</w:t>
      </w:r>
      <w:r w:rsidRPr="00E936FB">
        <w:rPr>
          <w:rFonts w:ascii="游ゴシック" w:eastAsia="游ゴシック" w:hAnsi="游ゴシック" w:hint="eastAsia"/>
          <w:sz w:val="24"/>
          <w:szCs w:val="24"/>
        </w:rPr>
        <w:t>抑</w:t>
      </w:r>
      <w:r w:rsidRPr="00E936FB">
        <w:rPr>
          <w:rFonts w:ascii="游ゴシック" w:eastAsia="游ゴシック" w:hAnsi="游ゴシック" w:cs="AAAAAC+Meiryo" w:hint="eastAsia"/>
          <w:sz w:val="24"/>
          <w:szCs w:val="24"/>
        </w:rPr>
        <w:t>える治療をおこなうことができます</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治療を</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う場合の</w:t>
      </w:r>
      <w:r w:rsidRPr="00E936FB">
        <w:rPr>
          <w:rFonts w:ascii="游ゴシック" w:eastAsia="游ゴシック" w:hAnsi="游ゴシック" w:hint="eastAsia"/>
          <w:sz w:val="24"/>
          <w:szCs w:val="24"/>
        </w:rPr>
        <w:t>⽬標</w:t>
      </w:r>
      <w:r w:rsidRPr="00E936FB">
        <w:rPr>
          <w:rFonts w:ascii="游ゴシック" w:eastAsia="游ゴシック" w:hAnsi="游ゴシック" w:cs="AAAAAC+Meiryo" w:hint="eastAsia"/>
          <w:sz w:val="24"/>
          <w:szCs w:val="24"/>
        </w:rPr>
        <w:t>は</w:t>
      </w:r>
      <w:r w:rsidR="00125F26">
        <w:rPr>
          <w:rFonts w:ascii="游ゴシック" w:eastAsia="游ゴシック" w:hAnsi="游ゴシック" w:cs="AAAAAC+Meiryo" w:hint="eastAsia"/>
          <w:sz w:val="24"/>
          <w:szCs w:val="24"/>
        </w:rPr>
        <w:t>、</w:t>
      </w:r>
      <w:r w:rsidRPr="00E936FB">
        <w:rPr>
          <w:rFonts w:ascii="游ゴシック" w:eastAsia="游ゴシック" w:hAnsi="游ゴシック" w:cs="AAAAAC+Meiryo" w:hint="eastAsia"/>
          <w:sz w:val="24"/>
          <w:szCs w:val="24"/>
        </w:rPr>
        <w:t>この</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の時期を</w:t>
      </w:r>
      <w:r w:rsidRPr="00E936FB">
        <w:rPr>
          <w:rFonts w:ascii="游ゴシック" w:eastAsia="游ゴシック" w:hAnsi="游ゴシック" w:hint="eastAsia"/>
          <w:sz w:val="24"/>
          <w:szCs w:val="24"/>
        </w:rPr>
        <w:t>元気</w:t>
      </w:r>
      <w:r w:rsidRPr="00E936FB">
        <w:rPr>
          <w:rFonts w:ascii="游ゴシック" w:eastAsia="游ゴシック" w:hAnsi="游ゴシック" w:cs="AAAAAC+Meiryo" w:hint="eastAsia"/>
          <w:sz w:val="24"/>
          <w:szCs w:val="24"/>
        </w:rPr>
        <w:t>な状</w:t>
      </w:r>
      <w:r w:rsidRPr="00E936FB">
        <w:rPr>
          <w:rFonts w:ascii="游ゴシック" w:eastAsia="游ゴシック" w:hAnsi="游ゴシック" w:hint="eastAsia"/>
          <w:sz w:val="24"/>
          <w:szCs w:val="24"/>
        </w:rPr>
        <w:t>態</w:t>
      </w:r>
      <w:r w:rsidRPr="00E936FB">
        <w:rPr>
          <w:rFonts w:ascii="游ゴシック" w:eastAsia="游ゴシック" w:hAnsi="游ゴシック" w:cs="AAAAAC+Meiryo" w:hint="eastAsia"/>
          <w:sz w:val="24"/>
          <w:szCs w:val="24"/>
        </w:rPr>
        <w:t>で</w:t>
      </w:r>
      <w:r w:rsidRPr="00E936FB">
        <w:rPr>
          <w:rFonts w:ascii="游ゴシック" w:eastAsia="游ゴシック" w:hAnsi="游ゴシック" w:hint="eastAsia"/>
          <w:sz w:val="24"/>
          <w:szCs w:val="24"/>
        </w:rPr>
        <w:t>少</w:t>
      </w:r>
      <w:r w:rsidRPr="00E936FB">
        <w:rPr>
          <w:rFonts w:ascii="游ゴシック" w:eastAsia="游ゴシック" w:hAnsi="游ゴシック" w:cs="AAAAAC+Meiryo" w:hint="eastAsia"/>
          <w:sz w:val="24"/>
          <w:szCs w:val="24"/>
        </w:rPr>
        <w:t>しでも</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く過ごせることです</w:t>
      </w:r>
      <w:r w:rsidRPr="00E936FB">
        <w:rPr>
          <w:rFonts w:ascii="游ゴシック" w:eastAsia="游ゴシック" w:hAnsi="游ゴシック" w:hint="eastAsia"/>
          <w:sz w:val="24"/>
          <w:szCs w:val="24"/>
        </w:rPr>
        <w:t>。</w:t>
      </w:r>
      <w:r w:rsidRPr="00E936FB">
        <w:rPr>
          <w:rFonts w:ascii="游ゴシック" w:eastAsia="游ゴシック" w:hAnsi="游ゴシック"/>
          <w:sz w:val="24"/>
          <w:szCs w:val="24"/>
        </w:rPr>
        <w:t xml:space="preserve"> </w:t>
      </w:r>
      <w:r w:rsidRPr="00E936FB">
        <w:rPr>
          <w:rFonts w:ascii="游ゴシック" w:eastAsia="游ゴシック" w:hAnsi="游ゴシック" w:cs="AAAAAC+Meiryo" w:hint="eastAsia"/>
          <w:color w:val="0051FF"/>
          <w:sz w:val="24"/>
          <w:szCs w:val="24"/>
        </w:rPr>
        <w:t>⽣活</w:t>
      </w:r>
      <w:r w:rsidRPr="00E936FB">
        <w:rPr>
          <w:rFonts w:ascii="游ゴシック" w:eastAsia="游ゴシック" w:hAnsi="游ゴシック" w:hint="eastAsia"/>
          <w:color w:val="0051FF"/>
          <w:sz w:val="24"/>
          <w:szCs w:val="24"/>
        </w:rPr>
        <w:t>上</w:t>
      </w:r>
      <w:r w:rsidRPr="00E936FB">
        <w:rPr>
          <w:rFonts w:ascii="游ゴシック" w:eastAsia="游ゴシック" w:hAnsi="游ゴシック" w:cs="AAAAAC+Meiryo" w:hint="eastAsia"/>
          <w:color w:val="0051FF"/>
          <w:sz w:val="24"/>
          <w:szCs w:val="24"/>
        </w:rPr>
        <w:t>の⽀障は</w:t>
      </w:r>
      <w:r w:rsidRPr="00E936FB">
        <w:rPr>
          <w:rFonts w:ascii="游ゴシック" w:eastAsia="游ゴシック" w:hAnsi="游ゴシック" w:hint="eastAsia"/>
          <w:color w:val="0051FF"/>
          <w:sz w:val="24"/>
          <w:szCs w:val="24"/>
        </w:rPr>
        <w:t>少</w:t>
      </w:r>
      <w:r w:rsidRPr="00E936FB">
        <w:rPr>
          <w:rFonts w:ascii="游ゴシック" w:eastAsia="游ゴシック" w:hAnsi="游ゴシック" w:cs="AAAAAC+Meiryo" w:hint="eastAsia"/>
          <w:color w:val="0051FF"/>
          <w:sz w:val="24"/>
          <w:szCs w:val="24"/>
        </w:rPr>
        <w:t>ない</w:t>
      </w:r>
      <w:r w:rsidRPr="00E936FB">
        <w:rPr>
          <w:rFonts w:ascii="游ゴシック" w:eastAsia="游ゴシック" w:hAnsi="游ゴシック" w:cs="AAAAAC+Meiryo" w:hint="eastAsia"/>
          <w:sz w:val="24"/>
          <w:szCs w:val="24"/>
        </w:rPr>
        <w:t>ため、</w:t>
      </w:r>
      <w:r w:rsidRPr="00E936FB">
        <w:rPr>
          <w:rFonts w:ascii="游ゴシック" w:eastAsia="游ゴシック" w:hAnsi="游ゴシック" w:hint="eastAsia"/>
          <w:sz w:val="24"/>
          <w:szCs w:val="24"/>
        </w:rPr>
        <w:t>⽇常</w:t>
      </w:r>
      <w:r w:rsidRPr="00E936FB">
        <w:rPr>
          <w:rFonts w:ascii="游ゴシック" w:eastAsia="游ゴシック" w:hAnsi="游ゴシック" w:cs="AAAAAC+Meiryo" w:hint="eastAsia"/>
          <w:sz w:val="24"/>
          <w:szCs w:val="24"/>
        </w:rPr>
        <w:t>のサポートを受ける必要は</w:t>
      </w:r>
      <w:r w:rsidRPr="00E936FB">
        <w:rPr>
          <w:rFonts w:ascii="游ゴシック" w:eastAsia="游ゴシック" w:hAnsi="游ゴシック" w:hint="eastAsia"/>
          <w:sz w:val="24"/>
          <w:szCs w:val="24"/>
        </w:rPr>
        <w:t>少</w:t>
      </w:r>
      <w:r w:rsidRPr="00E936FB">
        <w:rPr>
          <w:rFonts w:ascii="游ゴシック" w:eastAsia="游ゴシック" w:hAnsi="游ゴシック" w:cs="AAAAAC+Meiryo" w:hint="eastAsia"/>
          <w:sz w:val="24"/>
          <w:szCs w:val="24"/>
        </w:rPr>
        <w:t>ないかもしれません。しかし、治療中のお身体の様子を観察してもらうことが必要な時は、訪問看護の利⽤を相談してみましょう。</w:t>
      </w:r>
    </w:p>
    <w:p w14:paraId="5B6572BE" w14:textId="77777777" w:rsidR="00FB5DC9" w:rsidRPr="00E936FB" w:rsidRDefault="00FB5DC9" w:rsidP="00FB5DC9">
      <w:pPr>
        <w:spacing w:line="400" w:lineRule="exact"/>
        <w:rPr>
          <w:rFonts w:ascii="游ゴシック" w:eastAsia="游ゴシック" w:hAnsi="游ゴシック"/>
          <w:sz w:val="24"/>
          <w:szCs w:val="24"/>
        </w:rPr>
      </w:pPr>
    </w:p>
    <w:p w14:paraId="5DEFCA7F" w14:textId="59584426" w:rsidR="00FB5DC9" w:rsidRDefault="00FB5DC9" w:rsidP="00FB5DC9">
      <w:pPr>
        <w:spacing w:line="400" w:lineRule="exact"/>
        <w:ind w:firstLineChars="100" w:firstLine="240"/>
        <w:rPr>
          <w:rFonts w:ascii="游ゴシック" w:eastAsia="游ゴシック" w:hAnsi="游ゴシック"/>
          <w:sz w:val="24"/>
          <w:szCs w:val="24"/>
        </w:rPr>
      </w:pPr>
      <w:r w:rsidRPr="00E936FB">
        <w:rPr>
          <w:rFonts w:ascii="游ゴシック" w:eastAsia="游ゴシック" w:hAnsi="游ゴシック" w:hint="eastAsia"/>
          <w:sz w:val="24"/>
          <w:szCs w:val="24"/>
        </w:rPr>
        <w:t>次</w:t>
      </w:r>
      <w:r w:rsidRPr="00E936FB">
        <w:rPr>
          <w:rFonts w:ascii="游ゴシック" w:eastAsia="游ゴシック" w:hAnsi="游ゴシック" w:cs="AAAAAC+Meiryo" w:hint="eastAsia"/>
          <w:sz w:val="24"/>
          <w:szCs w:val="24"/>
        </w:rPr>
        <w:t>に、</w:t>
      </w:r>
      <w:r w:rsidRPr="00184412">
        <w:rPr>
          <w:rFonts w:ascii="游ゴシック" w:eastAsia="游ゴシック" w:hAnsi="游ゴシック" w:hint="eastAsia"/>
          <w:color w:val="F57A0B"/>
          <w:sz w:val="24"/>
          <w:szCs w:val="24"/>
        </w:rPr>
        <w:t>⻩⾊</w:t>
      </w:r>
      <w:r w:rsidRPr="00E936FB">
        <w:rPr>
          <w:rFonts w:ascii="游ゴシック" w:eastAsia="游ゴシック" w:hAnsi="游ゴシック" w:cs="AAAAAC+Meiryo" w:hint="eastAsia"/>
          <w:sz w:val="24"/>
          <w:szCs w:val="24"/>
        </w:rPr>
        <w:t>の時期です</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この時期は、</w:t>
      </w:r>
      <w:r w:rsidRPr="00184412">
        <w:rPr>
          <w:rFonts w:ascii="游ゴシック" w:eastAsia="游ゴシック" w:hAnsi="游ゴシック" w:hint="eastAsia"/>
          <w:color w:val="F57A0B"/>
          <w:sz w:val="24"/>
          <w:szCs w:val="24"/>
        </w:rPr>
        <w:t>体⼒</w:t>
      </w:r>
      <w:r w:rsidRPr="00184412">
        <w:rPr>
          <w:rFonts w:ascii="游ゴシック" w:eastAsia="游ゴシック" w:hAnsi="游ゴシック" w:cs="AAAAAC+Meiryo" w:hint="eastAsia"/>
          <w:color w:val="F57A0B"/>
          <w:sz w:val="24"/>
          <w:szCs w:val="24"/>
        </w:rPr>
        <w:t>が低</w:t>
      </w:r>
      <w:r w:rsidRPr="00184412">
        <w:rPr>
          <w:rFonts w:ascii="游ゴシック" w:eastAsia="游ゴシック" w:hAnsi="游ゴシック" w:hint="eastAsia"/>
          <w:color w:val="F57A0B"/>
          <w:sz w:val="24"/>
          <w:szCs w:val="24"/>
        </w:rPr>
        <w:t>下</w:t>
      </w:r>
      <w:r w:rsidRPr="00E936FB">
        <w:rPr>
          <w:rFonts w:ascii="游ゴシック" w:eastAsia="游ゴシック" w:hAnsi="游ゴシック" w:cs="AAAAAC+Meiryo" w:hint="eastAsia"/>
          <w:sz w:val="24"/>
          <w:szCs w:val="24"/>
        </w:rPr>
        <w:t>してくるため、</w:t>
      </w:r>
      <w:r w:rsidRPr="00E936FB">
        <w:rPr>
          <w:rFonts w:ascii="游ゴシック" w:eastAsia="游ゴシック" w:hAnsi="游ゴシック" w:hint="eastAsia"/>
          <w:sz w:val="24"/>
          <w:szCs w:val="24"/>
        </w:rPr>
        <w:t>⾝体</w:t>
      </w:r>
      <w:r w:rsidRPr="00E936FB">
        <w:rPr>
          <w:rFonts w:ascii="游ゴシック" w:eastAsia="游ゴシック" w:hAnsi="游ゴシック" w:cs="AAAAAC+Meiryo" w:hint="eastAsia"/>
          <w:sz w:val="24"/>
          <w:szCs w:val="24"/>
        </w:rPr>
        <w:t>の</w:t>
      </w:r>
      <w:r w:rsidRPr="00E936FB">
        <w:rPr>
          <w:rFonts w:ascii="游ゴシック" w:eastAsia="游ゴシック" w:hAnsi="游ゴシック" w:hint="eastAsia"/>
          <w:sz w:val="24"/>
          <w:szCs w:val="24"/>
        </w:rPr>
        <w:t>負担</w:t>
      </w:r>
      <w:r w:rsidRPr="00E936FB">
        <w:rPr>
          <w:rFonts w:ascii="游ゴシック" w:eastAsia="游ゴシック" w:hAnsi="游ゴシック" w:cs="AAAAAC+Meiryo" w:hint="eastAsia"/>
          <w:sz w:val="24"/>
          <w:szCs w:val="24"/>
        </w:rPr>
        <w:t>となる治療を</w:t>
      </w:r>
      <w:r w:rsidRPr="00E936FB">
        <w:rPr>
          <w:rFonts w:ascii="游ゴシック" w:eastAsia="游ゴシック" w:hAnsi="游ゴシック" w:hint="eastAsia"/>
          <w:sz w:val="24"/>
          <w:szCs w:val="24"/>
        </w:rPr>
        <w:t>続</w:t>
      </w:r>
      <w:r w:rsidRPr="00E936FB">
        <w:rPr>
          <w:rFonts w:ascii="游ゴシック" w:eastAsia="游ゴシック" w:hAnsi="游ゴシック" w:cs="AAAAAC+Meiryo" w:hint="eastAsia"/>
          <w:sz w:val="24"/>
          <w:szCs w:val="24"/>
        </w:rPr>
        <w:t>ける</w:t>
      </w:r>
      <w:r w:rsidRPr="00E936FB">
        <w:rPr>
          <w:rFonts w:ascii="游ゴシック" w:eastAsia="游ゴシック" w:hAnsi="游ゴシック" w:hint="eastAsia"/>
          <w:sz w:val="24"/>
          <w:szCs w:val="24"/>
        </w:rPr>
        <w:t>べ</w:t>
      </w:r>
      <w:r w:rsidRPr="00E936FB">
        <w:rPr>
          <w:rFonts w:ascii="游ゴシック" w:eastAsia="游ゴシック" w:hAnsi="游ゴシック" w:cs="AAAAAC+Meiryo" w:hint="eastAsia"/>
          <w:sz w:val="24"/>
          <w:szCs w:val="24"/>
        </w:rPr>
        <w:t>きか</w:t>
      </w:r>
      <w:r w:rsidRPr="00E936FB">
        <w:rPr>
          <w:rFonts w:ascii="游ゴシック" w:eastAsia="游ゴシック" w:hAnsi="游ゴシック" w:hint="eastAsia"/>
          <w:sz w:val="24"/>
          <w:szCs w:val="24"/>
        </w:rPr>
        <w:t>ど</w:t>
      </w:r>
      <w:r w:rsidRPr="00E936FB">
        <w:rPr>
          <w:rFonts w:ascii="游ゴシック" w:eastAsia="游ゴシック" w:hAnsi="游ゴシック" w:cs="AAAAAC+Meiryo" w:hint="eastAsia"/>
          <w:sz w:val="24"/>
          <w:szCs w:val="24"/>
        </w:rPr>
        <w:t>うか</w:t>
      </w:r>
      <w:r w:rsidRPr="00E936FB">
        <w:rPr>
          <w:rFonts w:ascii="游ゴシック" w:eastAsia="游ゴシック" w:hAnsi="游ゴシック" w:hint="eastAsia"/>
          <w:sz w:val="24"/>
          <w:szCs w:val="24"/>
        </w:rPr>
        <w:t>判断</w:t>
      </w:r>
      <w:r w:rsidRPr="00E936FB">
        <w:rPr>
          <w:rFonts w:ascii="游ゴシック" w:eastAsia="游ゴシック" w:hAnsi="游ゴシック" w:cs="AAAAAC+Meiryo" w:hint="eastAsia"/>
          <w:sz w:val="24"/>
          <w:szCs w:val="24"/>
        </w:rPr>
        <w:t>する必要があります</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治療</w:t>
      </w:r>
      <w:r w:rsidRPr="00E936FB">
        <w:rPr>
          <w:rFonts w:ascii="游ゴシック" w:eastAsia="游ゴシック" w:hAnsi="游ゴシック" w:hint="eastAsia"/>
          <w:sz w:val="24"/>
          <w:szCs w:val="24"/>
        </w:rPr>
        <w:t>担当</w:t>
      </w:r>
      <w:r w:rsidRPr="00E936FB">
        <w:rPr>
          <w:rFonts w:ascii="游ゴシック" w:eastAsia="游ゴシック" w:hAnsi="游ゴシック" w:cs="AAAAAC+Meiryo" w:hint="eastAsia"/>
          <w:sz w:val="24"/>
          <w:szCs w:val="24"/>
        </w:rPr>
        <w:t>の</w:t>
      </w:r>
      <w:r w:rsidRPr="00E936FB">
        <w:rPr>
          <w:rFonts w:ascii="游ゴシック" w:eastAsia="游ゴシック" w:hAnsi="游ゴシック" w:hint="eastAsia"/>
          <w:sz w:val="24"/>
          <w:szCs w:val="24"/>
        </w:rPr>
        <w:t>主</w:t>
      </w:r>
      <w:r w:rsidRPr="00E936FB">
        <w:rPr>
          <w:rFonts w:ascii="游ゴシック" w:eastAsia="游ゴシック" w:hAnsi="游ゴシック" w:cs="AAAAAC+Meiryo" w:hint="eastAsia"/>
          <w:sz w:val="24"/>
          <w:szCs w:val="24"/>
        </w:rPr>
        <w:t>治医の先⽣に</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分の</w:t>
      </w:r>
      <w:r w:rsidRPr="00E936FB">
        <w:rPr>
          <w:rFonts w:ascii="游ゴシック" w:eastAsia="游ゴシック" w:hAnsi="游ゴシック" w:hint="eastAsia"/>
          <w:sz w:val="24"/>
          <w:szCs w:val="24"/>
        </w:rPr>
        <w:t>体調</w:t>
      </w:r>
      <w:r w:rsidRPr="00E936FB">
        <w:rPr>
          <w:rFonts w:ascii="游ゴシック" w:eastAsia="游ゴシック" w:hAnsi="游ゴシック" w:cs="AAAAAC+Meiryo" w:hint="eastAsia"/>
          <w:sz w:val="24"/>
          <w:szCs w:val="24"/>
        </w:rPr>
        <w:t>をき</w:t>
      </w:r>
      <w:r w:rsidRPr="00E936FB">
        <w:rPr>
          <w:rFonts w:ascii="游ゴシック" w:eastAsia="游ゴシック" w:hAnsi="游ゴシック" w:hint="eastAsia"/>
          <w:sz w:val="24"/>
          <w:szCs w:val="24"/>
        </w:rPr>
        <w:t>ち</w:t>
      </w:r>
      <w:r w:rsidRPr="00E936FB">
        <w:rPr>
          <w:rFonts w:ascii="游ゴシック" w:eastAsia="游ゴシック" w:hAnsi="游ゴシック" w:cs="AAAAAC+Meiryo" w:hint="eastAsia"/>
          <w:sz w:val="24"/>
          <w:szCs w:val="24"/>
        </w:rPr>
        <w:t>んと伝え、</w:t>
      </w:r>
      <w:r w:rsidRPr="00E936FB">
        <w:rPr>
          <w:rFonts w:ascii="游ゴシック" w:eastAsia="游ゴシック" w:hAnsi="游ゴシック" w:hint="eastAsia"/>
          <w:sz w:val="24"/>
          <w:szCs w:val="24"/>
        </w:rPr>
        <w:t>相談</w:t>
      </w:r>
      <w:r w:rsidRPr="00E936FB">
        <w:rPr>
          <w:rFonts w:ascii="游ゴシック" w:eastAsia="游ゴシック" w:hAnsi="游ゴシック" w:cs="AAAAAC+Meiryo" w:hint="eastAsia"/>
          <w:sz w:val="24"/>
          <w:szCs w:val="24"/>
        </w:rPr>
        <w:t>しまし</w:t>
      </w:r>
      <w:r w:rsidRPr="00E936FB">
        <w:rPr>
          <w:rFonts w:ascii="游ゴシック" w:eastAsia="游ゴシック" w:hAnsi="游ゴシック" w:hint="eastAsia"/>
          <w:sz w:val="24"/>
          <w:szCs w:val="24"/>
        </w:rPr>
        <w:t>ょ</w:t>
      </w:r>
      <w:r w:rsidRPr="00E936FB">
        <w:rPr>
          <w:rFonts w:ascii="游ゴシック" w:eastAsia="游ゴシック" w:hAnsi="游ゴシック" w:cs="AAAAAC+Meiryo" w:hint="eastAsia"/>
          <w:sz w:val="24"/>
          <w:szCs w:val="24"/>
        </w:rPr>
        <w:t>う</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この時期はがんの治療よりも、</w:t>
      </w:r>
      <w:r w:rsidRPr="00E936FB">
        <w:rPr>
          <w:rFonts w:ascii="游ゴシック" w:eastAsia="游ゴシック" w:hAnsi="游ゴシック" w:hint="eastAsia"/>
          <w:sz w:val="24"/>
          <w:szCs w:val="24"/>
        </w:rPr>
        <w:t>体⼒</w:t>
      </w:r>
      <w:r w:rsidRPr="00E936FB">
        <w:rPr>
          <w:rFonts w:ascii="游ゴシック" w:eastAsia="游ゴシック" w:hAnsi="游ゴシック" w:cs="AAAAAC+Meiryo" w:hint="eastAsia"/>
          <w:sz w:val="24"/>
          <w:szCs w:val="24"/>
        </w:rPr>
        <w:t>を</w:t>
      </w:r>
      <w:r w:rsidRPr="00E936FB">
        <w:rPr>
          <w:rFonts w:ascii="游ゴシック" w:eastAsia="游ゴシック" w:hAnsi="游ゴシック" w:hint="eastAsia"/>
          <w:sz w:val="24"/>
          <w:szCs w:val="24"/>
        </w:rPr>
        <w:t>保</w:t>
      </w:r>
      <w:r w:rsidRPr="00E936FB">
        <w:rPr>
          <w:rFonts w:ascii="游ゴシック" w:eastAsia="游ゴシック" w:hAnsi="游ゴシック" w:cs="AAAAAC+Meiryo" w:hint="eastAsia"/>
          <w:sz w:val="24"/>
          <w:szCs w:val="24"/>
        </w:rPr>
        <w:t>つことが重要な時期です</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この時期の</w:t>
      </w:r>
      <w:r w:rsidRPr="00E936FB">
        <w:rPr>
          <w:rFonts w:ascii="游ゴシック" w:eastAsia="游ゴシック" w:hAnsi="游ゴシック" w:hint="eastAsia"/>
          <w:sz w:val="24"/>
          <w:szCs w:val="24"/>
        </w:rPr>
        <w:t>後半</w:t>
      </w:r>
      <w:r w:rsidRPr="00E936FB">
        <w:rPr>
          <w:rFonts w:ascii="游ゴシック" w:eastAsia="游ゴシック" w:hAnsi="游ゴシック" w:cs="AAAAAC+Meiryo" w:hint="eastAsia"/>
          <w:sz w:val="24"/>
          <w:szCs w:val="24"/>
        </w:rPr>
        <w:t>になると自宅で過ごすには⽀障はありませんが</w:t>
      </w:r>
      <w:r w:rsidRPr="00184412">
        <w:rPr>
          <w:rFonts w:ascii="游ゴシック" w:eastAsia="游ゴシック" w:hAnsi="游ゴシック" w:hint="eastAsia"/>
          <w:color w:val="F57A0B"/>
          <w:sz w:val="24"/>
          <w:szCs w:val="24"/>
        </w:rPr>
        <w:t>通</w:t>
      </w:r>
      <w:r w:rsidRPr="00184412">
        <w:rPr>
          <w:rFonts w:ascii="游ゴシック" w:eastAsia="游ゴシック" w:hAnsi="游ゴシック" w:cs="AAAAAC+Meiryo" w:hint="eastAsia"/>
          <w:color w:val="F57A0B"/>
          <w:sz w:val="24"/>
          <w:szCs w:val="24"/>
        </w:rPr>
        <w:t>院することが</w:t>
      </w:r>
      <w:r w:rsidRPr="00184412">
        <w:rPr>
          <w:rFonts w:ascii="游ゴシック" w:eastAsia="游ゴシック" w:hAnsi="游ゴシック" w:hint="eastAsia"/>
          <w:color w:val="F57A0B"/>
          <w:sz w:val="24"/>
          <w:szCs w:val="24"/>
        </w:rPr>
        <w:t>負担</w:t>
      </w:r>
      <w:r w:rsidRPr="00E936FB">
        <w:rPr>
          <w:rFonts w:ascii="游ゴシック" w:eastAsia="游ゴシック" w:hAnsi="游ゴシック" w:cs="AAAAAC+Meiryo" w:hint="eastAsia"/>
          <w:sz w:val="24"/>
          <w:szCs w:val="24"/>
        </w:rPr>
        <w:t>になってくるので、</w:t>
      </w:r>
      <w:r w:rsidRPr="00184412">
        <w:rPr>
          <w:rFonts w:ascii="游ゴシック" w:eastAsia="游ゴシック" w:hAnsi="游ゴシック" w:hint="eastAsia"/>
          <w:color w:val="F57A0B"/>
          <w:sz w:val="24"/>
          <w:szCs w:val="24"/>
        </w:rPr>
        <w:t>訪</w:t>
      </w:r>
      <w:r w:rsidRPr="00184412">
        <w:rPr>
          <w:rFonts w:ascii="游ゴシック" w:eastAsia="游ゴシック" w:hAnsi="游ゴシック" w:cs="AAAAAC+Meiryo" w:hint="eastAsia"/>
          <w:color w:val="F57A0B"/>
          <w:sz w:val="24"/>
          <w:szCs w:val="24"/>
        </w:rPr>
        <w:t>問</w:t>
      </w:r>
      <w:r w:rsidRPr="00184412">
        <w:rPr>
          <w:rFonts w:ascii="游ゴシック" w:eastAsia="游ゴシック" w:hAnsi="游ゴシック" w:hint="eastAsia"/>
          <w:color w:val="F57A0B"/>
          <w:sz w:val="24"/>
          <w:szCs w:val="24"/>
        </w:rPr>
        <w:t>看護</w:t>
      </w:r>
      <w:r w:rsidRPr="00184412">
        <w:rPr>
          <w:rFonts w:ascii="游ゴシック" w:eastAsia="游ゴシック" w:hAnsi="游ゴシック" w:cs="AAAAAC+Meiryo" w:hint="eastAsia"/>
          <w:color w:val="F57A0B"/>
          <w:sz w:val="24"/>
          <w:szCs w:val="24"/>
        </w:rPr>
        <w:t>や</w:t>
      </w:r>
      <w:r w:rsidRPr="00184412">
        <w:rPr>
          <w:rFonts w:ascii="游ゴシック" w:eastAsia="游ゴシック" w:hAnsi="游ゴシック" w:hint="eastAsia"/>
          <w:color w:val="F57A0B"/>
          <w:sz w:val="24"/>
          <w:szCs w:val="24"/>
        </w:rPr>
        <w:t>訪</w:t>
      </w:r>
      <w:r w:rsidRPr="00184412">
        <w:rPr>
          <w:rFonts w:ascii="游ゴシック" w:eastAsia="游ゴシック" w:hAnsi="游ゴシック" w:cs="AAAAAC+Meiryo" w:hint="eastAsia"/>
          <w:color w:val="F57A0B"/>
          <w:sz w:val="24"/>
          <w:szCs w:val="24"/>
        </w:rPr>
        <w:t>問診療</w:t>
      </w:r>
      <w:r w:rsidRPr="00E936FB">
        <w:rPr>
          <w:rFonts w:ascii="游ゴシック" w:eastAsia="游ゴシック" w:hAnsi="游ゴシック" w:cs="AAAAAC+Meiryo" w:hint="eastAsia"/>
          <w:sz w:val="24"/>
          <w:szCs w:val="24"/>
        </w:rPr>
        <w:t>、介護サービスを利⽤することをおすすめします</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自宅で医療をうけることができることは⼤きなメ</w:t>
      </w:r>
      <w:r w:rsidRPr="00E936FB">
        <w:rPr>
          <w:rFonts w:ascii="游ゴシック" w:eastAsia="游ゴシック" w:hAnsi="游ゴシック" w:hint="eastAsia"/>
          <w:sz w:val="24"/>
          <w:szCs w:val="24"/>
        </w:rPr>
        <w:t>リ</w:t>
      </w:r>
      <w:r w:rsidRPr="00E936FB">
        <w:rPr>
          <w:rFonts w:ascii="游ゴシック" w:eastAsia="游ゴシック" w:hAnsi="游ゴシック" w:cs="AAAAAC+Meiryo" w:hint="eastAsia"/>
          <w:sz w:val="24"/>
          <w:szCs w:val="24"/>
        </w:rPr>
        <w:t>ットがあります</w:t>
      </w:r>
      <w:r w:rsidRPr="00E936FB">
        <w:rPr>
          <w:rFonts w:ascii="游ゴシック" w:eastAsia="游ゴシック" w:hAnsi="游ゴシック" w:hint="eastAsia"/>
          <w:sz w:val="24"/>
          <w:szCs w:val="24"/>
        </w:rPr>
        <w:t>。体調</w:t>
      </w:r>
      <w:r w:rsidRPr="00E936FB">
        <w:rPr>
          <w:rFonts w:ascii="游ゴシック" w:eastAsia="游ゴシック" w:hAnsi="游ゴシック" w:cs="AAAAAC+Meiryo" w:hint="eastAsia"/>
          <w:sz w:val="24"/>
          <w:szCs w:val="24"/>
        </w:rPr>
        <w:t>が</w:t>
      </w:r>
      <w:r w:rsidRPr="00E936FB">
        <w:rPr>
          <w:rFonts w:ascii="游ゴシック" w:eastAsia="游ゴシック" w:hAnsi="游ゴシック" w:hint="eastAsia"/>
          <w:sz w:val="24"/>
          <w:szCs w:val="24"/>
        </w:rPr>
        <w:t>悪</w:t>
      </w:r>
      <w:r w:rsidRPr="00E936FB">
        <w:rPr>
          <w:rFonts w:ascii="游ゴシック" w:eastAsia="游ゴシック" w:hAnsi="游ゴシック" w:cs="AAAAAC+Meiryo" w:hint="eastAsia"/>
          <w:sz w:val="24"/>
          <w:szCs w:val="24"/>
        </w:rPr>
        <w:t>いときにす</w:t>
      </w:r>
      <w:r w:rsidRPr="00E936FB">
        <w:rPr>
          <w:rFonts w:ascii="游ゴシック" w:eastAsia="游ゴシック" w:hAnsi="游ゴシック" w:hint="eastAsia"/>
          <w:sz w:val="24"/>
          <w:szCs w:val="24"/>
        </w:rPr>
        <w:t>ぐ</w:t>
      </w:r>
      <w:r w:rsidRPr="00E936FB">
        <w:rPr>
          <w:rFonts w:ascii="游ゴシック" w:eastAsia="游ゴシック" w:hAnsi="游ゴシック" w:cs="AAAAAC+Meiryo" w:hint="eastAsia"/>
          <w:sz w:val="24"/>
          <w:szCs w:val="24"/>
        </w:rPr>
        <w:t>に</w:t>
      </w:r>
      <w:r w:rsidRPr="00E936FB">
        <w:rPr>
          <w:rFonts w:ascii="游ゴシック" w:eastAsia="游ゴシック" w:hAnsi="游ゴシック" w:hint="eastAsia"/>
          <w:sz w:val="24"/>
          <w:szCs w:val="24"/>
        </w:rPr>
        <w:t>相談</w:t>
      </w:r>
      <w:r w:rsidRPr="00E936FB">
        <w:rPr>
          <w:rFonts w:ascii="游ゴシック" w:eastAsia="游ゴシック" w:hAnsi="游ゴシック" w:cs="AAAAAC+Meiryo" w:hint="eastAsia"/>
          <w:sz w:val="24"/>
          <w:szCs w:val="24"/>
        </w:rPr>
        <w:t>したり、</w:t>
      </w:r>
      <w:r w:rsidRPr="00E936FB">
        <w:rPr>
          <w:rFonts w:ascii="游ゴシック" w:eastAsia="游ゴシック" w:hAnsi="游ゴシック" w:cs="AAAAAC+Meiryo"/>
          <w:sz w:val="24"/>
          <w:szCs w:val="24"/>
        </w:rPr>
        <w:t xml:space="preserve"> </w:t>
      </w:r>
      <w:r w:rsidRPr="00E936FB">
        <w:rPr>
          <w:rFonts w:ascii="游ゴシック" w:eastAsia="游ゴシック" w:hAnsi="游ゴシック" w:cs="AAAAAC+Meiryo" w:hint="eastAsia"/>
          <w:sz w:val="24"/>
          <w:szCs w:val="24"/>
        </w:rPr>
        <w:t>⼊院が必要か</w:t>
      </w:r>
      <w:r w:rsidRPr="00E936FB">
        <w:rPr>
          <w:rFonts w:ascii="游ゴシック" w:eastAsia="游ゴシック" w:hAnsi="游ゴシック" w:hint="eastAsia"/>
          <w:sz w:val="24"/>
          <w:szCs w:val="24"/>
        </w:rPr>
        <w:t>ど</w:t>
      </w:r>
      <w:r w:rsidRPr="00E936FB">
        <w:rPr>
          <w:rFonts w:ascii="游ゴシック" w:eastAsia="游ゴシック" w:hAnsi="游ゴシック" w:cs="AAAAAC+Meiryo" w:hint="eastAsia"/>
          <w:sz w:val="24"/>
          <w:szCs w:val="24"/>
        </w:rPr>
        <w:t>うかを</w:t>
      </w:r>
      <w:r w:rsidRPr="00E936FB">
        <w:rPr>
          <w:rFonts w:ascii="游ゴシック" w:eastAsia="游ゴシック" w:hAnsi="游ゴシック" w:hint="eastAsia"/>
          <w:sz w:val="24"/>
          <w:szCs w:val="24"/>
        </w:rPr>
        <w:t>判断</w:t>
      </w:r>
      <w:r w:rsidRPr="00E936FB">
        <w:rPr>
          <w:rFonts w:ascii="游ゴシック" w:eastAsia="游ゴシック" w:hAnsi="游ゴシック" w:cs="AAAAAC+Meiryo" w:hint="eastAsia"/>
          <w:sz w:val="24"/>
          <w:szCs w:val="24"/>
        </w:rPr>
        <w:t>してもらったりできることは</w:t>
      </w:r>
      <w:r w:rsidRPr="00E936FB">
        <w:rPr>
          <w:rFonts w:ascii="游ゴシック" w:eastAsia="游ゴシック" w:hAnsi="游ゴシック" w:hint="eastAsia"/>
          <w:sz w:val="24"/>
          <w:szCs w:val="24"/>
        </w:rPr>
        <w:t>安</w:t>
      </w:r>
      <w:r w:rsidRPr="00E936FB">
        <w:rPr>
          <w:rFonts w:ascii="游ゴシック" w:eastAsia="游ゴシック" w:hAnsi="游ゴシック" w:cs="AAAAAC+Meiryo" w:hint="eastAsia"/>
          <w:sz w:val="24"/>
          <w:szCs w:val="24"/>
        </w:rPr>
        <w:t>⼼につながります</w:t>
      </w:r>
      <w:r w:rsidRPr="00E936FB">
        <w:rPr>
          <w:rFonts w:ascii="游ゴシック" w:eastAsia="游ゴシック" w:hAnsi="游ゴシック" w:hint="eastAsia"/>
          <w:sz w:val="24"/>
          <w:szCs w:val="24"/>
        </w:rPr>
        <w:t>。</w:t>
      </w:r>
      <w:r w:rsidR="00125F26">
        <w:rPr>
          <w:rFonts w:ascii="游ゴシック" w:eastAsia="游ゴシック" w:hAnsi="游ゴシック"/>
          <w:sz w:val="24"/>
          <w:szCs w:val="24"/>
        </w:rPr>
        <w:t xml:space="preserve"> </w:t>
      </w:r>
      <w:r w:rsidRPr="00E936FB">
        <w:rPr>
          <w:rFonts w:ascii="游ゴシック" w:eastAsia="游ゴシック" w:hAnsi="游ゴシック" w:hint="eastAsia"/>
          <w:sz w:val="24"/>
          <w:szCs w:val="24"/>
        </w:rPr>
        <w:t>訪</w:t>
      </w:r>
      <w:r w:rsidRPr="00E936FB">
        <w:rPr>
          <w:rFonts w:ascii="游ゴシック" w:eastAsia="游ゴシック" w:hAnsi="游ゴシック" w:cs="AAAAAC+Meiryo" w:hint="eastAsia"/>
          <w:sz w:val="24"/>
          <w:szCs w:val="24"/>
        </w:rPr>
        <w:t>問診療なら</w:t>
      </w:r>
      <w:r w:rsidRPr="00E936FB">
        <w:rPr>
          <w:rFonts w:ascii="游ゴシック" w:eastAsia="游ゴシック" w:hAnsi="游ゴシック" w:hint="eastAsia"/>
          <w:sz w:val="24"/>
          <w:szCs w:val="24"/>
        </w:rPr>
        <w:t>通</w:t>
      </w:r>
      <w:r w:rsidRPr="00E936FB">
        <w:rPr>
          <w:rFonts w:ascii="游ゴシック" w:eastAsia="游ゴシック" w:hAnsi="游ゴシック" w:cs="AAAAAC+Meiryo" w:hint="eastAsia"/>
          <w:sz w:val="24"/>
          <w:szCs w:val="24"/>
        </w:rPr>
        <w:t>院しなくても</w:t>
      </w:r>
      <w:r w:rsidRPr="00E936FB">
        <w:rPr>
          <w:rFonts w:ascii="游ゴシック" w:eastAsia="游ゴシック" w:hAnsi="游ゴシック" w:hint="eastAsia"/>
          <w:sz w:val="24"/>
          <w:szCs w:val="24"/>
        </w:rPr>
        <w:t>投薬</w:t>
      </w:r>
      <w:r w:rsidRPr="00E936FB">
        <w:rPr>
          <w:rFonts w:ascii="游ゴシック" w:eastAsia="游ゴシック" w:hAnsi="游ゴシック" w:cs="AAAAAC+Meiryo" w:hint="eastAsia"/>
          <w:sz w:val="24"/>
          <w:szCs w:val="24"/>
        </w:rPr>
        <w:t>を継</w:t>
      </w:r>
      <w:r w:rsidRPr="00E936FB">
        <w:rPr>
          <w:rFonts w:ascii="游ゴシック" w:eastAsia="游ゴシック" w:hAnsi="游ゴシック" w:hint="eastAsia"/>
          <w:sz w:val="24"/>
          <w:szCs w:val="24"/>
        </w:rPr>
        <w:t>続</w:t>
      </w:r>
      <w:r w:rsidRPr="00E936FB">
        <w:rPr>
          <w:rFonts w:ascii="游ゴシック" w:eastAsia="游ゴシック" w:hAnsi="游ゴシック" w:cs="AAAAAC+Meiryo" w:hint="eastAsia"/>
          <w:sz w:val="24"/>
          <w:szCs w:val="24"/>
        </w:rPr>
        <w:t>することができます</w:t>
      </w:r>
      <w:r w:rsidRPr="00E936FB">
        <w:rPr>
          <w:rFonts w:ascii="游ゴシック" w:eastAsia="游ゴシック" w:hAnsi="游ゴシック" w:hint="eastAsia"/>
          <w:sz w:val="24"/>
          <w:szCs w:val="24"/>
        </w:rPr>
        <w:t>。また、徐々に介護が必要な状態になってきますので、40歳以上の方は介護サービスの利用の準備をはじめてもいいかもしれません。お住いの市区町村役所や地域包括支援センター、かかりつけ医に相談して下さい。</w:t>
      </w:r>
    </w:p>
    <w:p w14:paraId="5338646B" w14:textId="77777777" w:rsidR="00FB5DC9" w:rsidRPr="00E936FB" w:rsidRDefault="00FB5DC9" w:rsidP="00FB5DC9">
      <w:pPr>
        <w:spacing w:line="400" w:lineRule="exact"/>
        <w:rPr>
          <w:rFonts w:ascii="游ゴシック" w:eastAsia="游ゴシック" w:hAnsi="游ゴシック"/>
          <w:sz w:val="24"/>
          <w:szCs w:val="24"/>
        </w:rPr>
      </w:pPr>
    </w:p>
    <w:p w14:paraId="70BD31E2" w14:textId="6F36DA78" w:rsidR="00FB5DC9" w:rsidRPr="00FB5DC9" w:rsidRDefault="00FB5DC9" w:rsidP="00FB5DC9">
      <w:pPr>
        <w:spacing w:line="400" w:lineRule="exact"/>
        <w:ind w:firstLineChars="100" w:firstLine="240"/>
        <w:rPr>
          <w:rFonts w:ascii="游ゴシック" w:eastAsia="游ゴシック" w:hAnsi="游ゴシック" w:cs="AAAAAJ+Meiryo-Bold"/>
          <w:b/>
          <w:bCs/>
          <w:sz w:val="22"/>
          <w:shd w:val="clear" w:color="auto" w:fill="FFFFFF" w:themeFill="background1"/>
        </w:rPr>
      </w:pPr>
      <w:r w:rsidRPr="00E936FB">
        <w:rPr>
          <w:rFonts w:ascii="游ゴシック" w:eastAsia="游ゴシック" w:hAnsi="游ゴシック" w:hint="eastAsia"/>
          <w:color w:val="FF2500"/>
          <w:sz w:val="24"/>
          <w:szCs w:val="24"/>
        </w:rPr>
        <w:t>⾚</w:t>
      </w:r>
      <w:r w:rsidRPr="00E936FB">
        <w:rPr>
          <w:rFonts w:ascii="游ゴシック" w:eastAsia="游ゴシック" w:hAnsi="游ゴシック" w:cs="AAAAAC+Meiryo" w:hint="eastAsia"/>
          <w:sz w:val="24"/>
          <w:szCs w:val="24"/>
        </w:rPr>
        <w:t>の時期は</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の</w:t>
      </w:r>
      <w:r w:rsidRPr="00E936FB">
        <w:rPr>
          <w:rFonts w:ascii="游ゴシック" w:eastAsia="游ゴシック" w:hAnsi="游ゴシック" w:hint="eastAsia"/>
          <w:sz w:val="24"/>
          <w:szCs w:val="24"/>
        </w:rPr>
        <w:t>回</w:t>
      </w:r>
      <w:r w:rsidRPr="00E936FB">
        <w:rPr>
          <w:rFonts w:ascii="游ゴシック" w:eastAsia="游ゴシック" w:hAnsi="游ゴシック" w:cs="AAAAAC+Meiryo" w:hint="eastAsia"/>
          <w:sz w:val="24"/>
          <w:szCs w:val="24"/>
        </w:rPr>
        <w:t>りのことができなくなりますから</w:t>
      </w:r>
      <w:r w:rsidR="00E154D6">
        <w:rPr>
          <w:rFonts w:ascii="游ゴシック" w:eastAsia="游ゴシック" w:hAnsi="游ゴシック" w:cs="AAAAAC+Meiryo" w:hint="eastAsia"/>
          <w:sz w:val="24"/>
          <w:szCs w:val="24"/>
        </w:rPr>
        <w:t>、</w:t>
      </w:r>
      <w:r w:rsidRPr="00E936FB">
        <w:rPr>
          <w:rFonts w:ascii="游ゴシック" w:eastAsia="游ゴシック" w:hAnsi="游ゴシック" w:cs="AAAAAC+Meiryo" w:hint="eastAsia"/>
          <w:sz w:val="24"/>
          <w:szCs w:val="24"/>
        </w:rPr>
        <w:t>⽣活は⼤きく変化します</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この時期の過ごし</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は</w:t>
      </w:r>
      <w:r w:rsidRPr="00E936FB">
        <w:rPr>
          <w:rFonts w:ascii="游ゴシック" w:eastAsia="游ゴシック" w:hAnsi="游ゴシック" w:hint="eastAsia"/>
          <w:sz w:val="24"/>
          <w:szCs w:val="24"/>
        </w:rPr>
        <w:t>２</w:t>
      </w:r>
      <w:r w:rsidRPr="00E936FB">
        <w:rPr>
          <w:rFonts w:ascii="游ゴシック" w:eastAsia="游ゴシック" w:hAnsi="游ゴシック" w:cs="AAAAAC+Meiryo" w:hint="eastAsia"/>
          <w:sz w:val="24"/>
          <w:szCs w:val="24"/>
        </w:rPr>
        <w:t>つあり</w:t>
      </w:r>
      <w:r w:rsidR="00125F26">
        <w:rPr>
          <w:rFonts w:ascii="游ゴシック" w:eastAsia="游ゴシック" w:hAnsi="游ゴシック" w:cs="AAAAAC+Meiryo" w:hint="eastAsia"/>
          <w:sz w:val="24"/>
          <w:szCs w:val="24"/>
        </w:rPr>
        <w:t>ます。</w:t>
      </w:r>
      <w:r w:rsidRPr="00E936FB">
        <w:rPr>
          <w:rFonts w:ascii="游ゴシック" w:eastAsia="游ゴシック" w:hAnsi="游ゴシック" w:cs="AAAAAC+Meiryo" w:hint="eastAsia"/>
          <w:sz w:val="24"/>
          <w:szCs w:val="24"/>
        </w:rPr>
        <w:t>１つはそのまま</w:t>
      </w:r>
      <w:r w:rsidRPr="00E936FB">
        <w:rPr>
          <w:rFonts w:ascii="游ゴシック" w:eastAsia="游ゴシック" w:hAnsi="游ゴシック" w:hint="eastAsia"/>
          <w:sz w:val="24"/>
          <w:szCs w:val="24"/>
          <w:u w:val="single"/>
        </w:rPr>
        <w:t>⾃</w:t>
      </w:r>
      <w:r w:rsidRPr="00E936FB">
        <w:rPr>
          <w:rFonts w:ascii="游ゴシック" w:eastAsia="游ゴシック" w:hAnsi="游ゴシック" w:cs="AAAAAC+Meiryo" w:hint="eastAsia"/>
          <w:sz w:val="24"/>
          <w:szCs w:val="24"/>
          <w:u w:val="single"/>
        </w:rPr>
        <w:t>宅</w:t>
      </w:r>
      <w:r w:rsidRPr="00E936FB">
        <w:rPr>
          <w:rFonts w:ascii="游ゴシック" w:eastAsia="游ゴシック" w:hAnsi="游ゴシック" w:hint="eastAsia"/>
          <w:sz w:val="24"/>
          <w:szCs w:val="24"/>
        </w:rPr>
        <w:t>（今</w:t>
      </w:r>
      <w:r w:rsidRPr="00E936FB">
        <w:rPr>
          <w:rFonts w:ascii="游ゴシック" w:eastAsia="游ゴシック" w:hAnsi="游ゴシック" w:cs="AAAAAC+Meiryo" w:hint="eastAsia"/>
          <w:sz w:val="24"/>
          <w:szCs w:val="24"/>
        </w:rPr>
        <w:t>まで過ごした施</w:t>
      </w:r>
      <w:r w:rsidRPr="00E936FB">
        <w:rPr>
          <w:rFonts w:ascii="游ゴシック" w:eastAsia="游ゴシック" w:hAnsi="游ゴシック" w:hint="eastAsia"/>
          <w:sz w:val="24"/>
          <w:szCs w:val="24"/>
        </w:rPr>
        <w:t>設）</w:t>
      </w:r>
      <w:r w:rsidRPr="00E936FB">
        <w:rPr>
          <w:rFonts w:ascii="游ゴシック" w:eastAsia="游ゴシック" w:hAnsi="游ゴシック" w:cs="AAAAAC+Meiryo" w:hint="eastAsia"/>
          <w:sz w:val="24"/>
          <w:szCs w:val="24"/>
        </w:rPr>
        <w:t>で療養を</w:t>
      </w:r>
      <w:r w:rsidRPr="00E936FB">
        <w:rPr>
          <w:rFonts w:ascii="游ゴシック" w:eastAsia="游ゴシック" w:hAnsi="游ゴシック" w:hint="eastAsia"/>
          <w:sz w:val="24"/>
          <w:szCs w:val="24"/>
        </w:rPr>
        <w:t>続</w:t>
      </w:r>
      <w:r w:rsidRPr="00E936FB">
        <w:rPr>
          <w:rFonts w:ascii="游ゴシック" w:eastAsia="游ゴシック" w:hAnsi="游ゴシック" w:cs="AAAAAC+Meiryo" w:hint="eastAsia"/>
          <w:sz w:val="24"/>
          <w:szCs w:val="24"/>
        </w:rPr>
        <w:t>けること、もう１つが⼊院して過ごすことです</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宅で療養するためには、ご家族がある</w:t>
      </w:r>
      <w:r w:rsidRPr="00E936FB">
        <w:rPr>
          <w:rFonts w:ascii="游ゴシック" w:eastAsia="游ゴシック" w:hAnsi="游ゴシック" w:hint="eastAsia"/>
          <w:sz w:val="24"/>
          <w:szCs w:val="24"/>
        </w:rPr>
        <w:t>程度</w:t>
      </w:r>
      <w:r w:rsidRPr="00E936FB">
        <w:rPr>
          <w:rFonts w:ascii="游ゴシック" w:eastAsia="游ゴシック" w:hAnsi="游ゴシック" w:cs="AAAAAC+Meiryo" w:hint="eastAsia"/>
          <w:sz w:val="24"/>
          <w:szCs w:val="24"/>
        </w:rPr>
        <w:t>の介</w:t>
      </w:r>
      <w:r w:rsidRPr="00E936FB">
        <w:rPr>
          <w:rFonts w:ascii="游ゴシック" w:eastAsia="游ゴシック" w:hAnsi="游ゴシック" w:hint="eastAsia"/>
          <w:sz w:val="24"/>
          <w:szCs w:val="24"/>
        </w:rPr>
        <w:t>護</w:t>
      </w:r>
      <w:r w:rsidRPr="00E936FB">
        <w:rPr>
          <w:rFonts w:ascii="游ゴシック" w:eastAsia="游ゴシック" w:hAnsi="游ゴシック" w:cs="AAAAAC+Meiryo" w:hint="eastAsia"/>
          <w:sz w:val="24"/>
          <w:szCs w:val="24"/>
        </w:rPr>
        <w:t>を</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う必要がありますから、ご家</w:t>
      </w:r>
      <w:r w:rsidRPr="00E936FB">
        <w:rPr>
          <w:rFonts w:ascii="游ゴシック" w:eastAsia="游ゴシック" w:hAnsi="游ゴシック" w:hint="eastAsia"/>
          <w:sz w:val="24"/>
          <w:szCs w:val="24"/>
        </w:rPr>
        <w:t>庭</w:t>
      </w:r>
      <w:r w:rsidRPr="00E936FB">
        <w:rPr>
          <w:rFonts w:ascii="游ゴシック" w:eastAsia="游ゴシック" w:hAnsi="游ゴシック" w:cs="AAAAAC+Meiryo" w:hint="eastAsia"/>
          <w:sz w:val="24"/>
          <w:szCs w:val="24"/>
        </w:rPr>
        <w:t>の状</w:t>
      </w:r>
      <w:r w:rsidRPr="00E936FB">
        <w:rPr>
          <w:rFonts w:ascii="游ゴシック" w:eastAsia="游ゴシック" w:hAnsi="游ゴシック" w:hint="eastAsia"/>
          <w:sz w:val="24"/>
          <w:szCs w:val="24"/>
        </w:rPr>
        <w:t>況</w:t>
      </w:r>
      <w:r w:rsidRPr="00E936FB">
        <w:rPr>
          <w:rFonts w:ascii="游ゴシック" w:eastAsia="游ゴシック" w:hAnsi="游ゴシック" w:cs="AAAAAC+Meiryo" w:hint="eastAsia"/>
          <w:sz w:val="24"/>
          <w:szCs w:val="24"/>
        </w:rPr>
        <w:t>によっては</w:t>
      </w:r>
      <w:r w:rsidRPr="00E936FB">
        <w:rPr>
          <w:rFonts w:ascii="游ゴシック" w:eastAsia="游ゴシック" w:hAnsi="游ゴシック" w:hint="eastAsia"/>
          <w:sz w:val="24"/>
          <w:szCs w:val="24"/>
        </w:rPr>
        <w:t>難</w:t>
      </w:r>
      <w:r w:rsidRPr="00E936FB">
        <w:rPr>
          <w:rFonts w:ascii="游ゴシック" w:eastAsia="游ゴシック" w:hAnsi="游ゴシック" w:cs="AAAAAC+Meiryo" w:hint="eastAsia"/>
          <w:sz w:val="24"/>
          <w:szCs w:val="24"/>
        </w:rPr>
        <w:t>しい場合もあるかもしれません</w:t>
      </w:r>
      <w:r w:rsidRPr="00E936FB">
        <w:rPr>
          <w:rFonts w:ascii="游ゴシック" w:eastAsia="游ゴシック" w:hAnsi="游ゴシック" w:hint="eastAsia"/>
          <w:sz w:val="24"/>
          <w:szCs w:val="24"/>
        </w:rPr>
        <w:t>。</w:t>
      </w:r>
      <w:r w:rsidRPr="00E936FB">
        <w:rPr>
          <w:rFonts w:ascii="游ゴシック" w:eastAsia="游ゴシック" w:hAnsi="游ゴシック" w:hint="eastAsia"/>
          <w:color w:val="FF2500"/>
          <w:sz w:val="24"/>
          <w:szCs w:val="24"/>
        </w:rPr>
        <w:t>訪</w:t>
      </w:r>
      <w:r w:rsidRPr="00E936FB">
        <w:rPr>
          <w:rFonts w:ascii="游ゴシック" w:eastAsia="游ゴシック" w:hAnsi="游ゴシック" w:cs="AAAAAC+Meiryo" w:hint="eastAsia"/>
          <w:color w:val="FF2500"/>
          <w:sz w:val="24"/>
          <w:szCs w:val="24"/>
        </w:rPr>
        <w:t>問診療や</w:t>
      </w:r>
      <w:r w:rsidRPr="00E936FB">
        <w:rPr>
          <w:rFonts w:ascii="游ゴシック" w:eastAsia="游ゴシック" w:hAnsi="游ゴシック" w:hint="eastAsia"/>
          <w:color w:val="FF2500"/>
          <w:sz w:val="24"/>
          <w:szCs w:val="24"/>
        </w:rPr>
        <w:t>訪</w:t>
      </w:r>
      <w:r w:rsidRPr="00E936FB">
        <w:rPr>
          <w:rFonts w:ascii="游ゴシック" w:eastAsia="游ゴシック" w:hAnsi="游ゴシック" w:cs="AAAAAC+Meiryo" w:hint="eastAsia"/>
          <w:color w:val="FF2500"/>
          <w:sz w:val="24"/>
          <w:szCs w:val="24"/>
        </w:rPr>
        <w:t>問</w:t>
      </w:r>
      <w:r w:rsidRPr="00E936FB">
        <w:rPr>
          <w:rFonts w:ascii="游ゴシック" w:eastAsia="游ゴシック" w:hAnsi="游ゴシック" w:hint="eastAsia"/>
          <w:color w:val="FF2500"/>
          <w:sz w:val="24"/>
          <w:szCs w:val="24"/>
        </w:rPr>
        <w:t>看護</w:t>
      </w:r>
      <w:r w:rsidRPr="00E936FB">
        <w:rPr>
          <w:rFonts w:ascii="游ゴシック" w:eastAsia="游ゴシック" w:hAnsi="游ゴシック" w:cs="AAAAAC+Meiryo" w:hint="eastAsia"/>
          <w:sz w:val="24"/>
          <w:szCs w:val="24"/>
        </w:rPr>
        <w:t>を利⽤し、</w:t>
      </w:r>
      <w:r w:rsidRPr="00E936FB">
        <w:rPr>
          <w:rFonts w:ascii="游ゴシック" w:eastAsia="游ゴシック" w:hAnsi="游ゴシック" w:cs="AAAAAC+Meiryo"/>
          <w:sz w:val="24"/>
          <w:szCs w:val="24"/>
        </w:rPr>
        <w:t>4</w:t>
      </w:r>
      <w:r w:rsidRPr="00E936FB">
        <w:rPr>
          <w:rFonts w:ascii="游ゴシック" w:eastAsia="游ゴシック" w:hAnsi="游ゴシック"/>
          <w:sz w:val="24"/>
          <w:szCs w:val="24"/>
        </w:rPr>
        <w:t>0</w:t>
      </w:r>
      <w:r w:rsidRPr="00E936FB">
        <w:rPr>
          <w:rFonts w:ascii="游ゴシック" w:eastAsia="游ゴシック" w:hAnsi="游ゴシック" w:hint="eastAsia"/>
          <w:sz w:val="24"/>
          <w:szCs w:val="24"/>
        </w:rPr>
        <w:t>歳以上</w:t>
      </w:r>
      <w:r w:rsidRPr="00E936FB">
        <w:rPr>
          <w:rFonts w:ascii="游ゴシック" w:eastAsia="游ゴシック" w:hAnsi="游ゴシック" w:cs="AAAAAC+Meiryo" w:hint="eastAsia"/>
          <w:sz w:val="24"/>
          <w:szCs w:val="24"/>
        </w:rPr>
        <w:t>の</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は</w:t>
      </w:r>
      <w:r w:rsidRPr="00E936FB">
        <w:rPr>
          <w:rFonts w:ascii="游ゴシック" w:eastAsia="游ゴシック" w:hAnsi="游ゴシック" w:cs="AAAAAC+Meiryo" w:hint="eastAsia"/>
          <w:color w:val="FF2500"/>
          <w:sz w:val="24"/>
          <w:szCs w:val="24"/>
        </w:rPr>
        <w:t>介</w:t>
      </w:r>
      <w:r w:rsidRPr="00E936FB">
        <w:rPr>
          <w:rFonts w:ascii="游ゴシック" w:eastAsia="游ゴシック" w:hAnsi="游ゴシック" w:hint="eastAsia"/>
          <w:color w:val="FF2500"/>
          <w:sz w:val="24"/>
          <w:szCs w:val="24"/>
        </w:rPr>
        <w:t>護保険</w:t>
      </w:r>
      <w:r w:rsidRPr="00E936FB">
        <w:rPr>
          <w:rFonts w:ascii="游ゴシック" w:eastAsia="游ゴシック" w:hAnsi="游ゴシック" w:cs="AAAAAC+Meiryo" w:hint="eastAsia"/>
          <w:color w:val="FF2500"/>
          <w:sz w:val="24"/>
          <w:szCs w:val="24"/>
        </w:rPr>
        <w:t>の利⽤</w:t>
      </w:r>
      <w:r w:rsidRPr="00E936FB">
        <w:rPr>
          <w:rFonts w:ascii="游ゴシック" w:eastAsia="游ゴシック" w:hAnsi="游ゴシック" w:cs="AAAAAC+Meiryo" w:hint="eastAsia"/>
          <w:sz w:val="24"/>
          <w:szCs w:val="24"/>
        </w:rPr>
        <w:t>をおすすめします</w:t>
      </w:r>
      <w:r w:rsidRPr="00E936FB">
        <w:rPr>
          <w:rFonts w:ascii="游ゴシック" w:eastAsia="游ゴシック" w:hAnsi="游ゴシック" w:hint="eastAsia"/>
          <w:sz w:val="24"/>
          <w:szCs w:val="24"/>
        </w:rPr>
        <w:t>。</w:t>
      </w:r>
      <w:r w:rsidRPr="00E936FB">
        <w:rPr>
          <w:rFonts w:ascii="游ゴシック" w:eastAsia="游ゴシック" w:hAnsi="游ゴシック" w:cs="AAAAAC+Meiryo" w:hint="eastAsia"/>
          <w:sz w:val="24"/>
          <w:szCs w:val="24"/>
        </w:rPr>
        <w:t>入院する場合は、ホスピスや緩和ケア病棟の利用が可能であれば、これらの施設の利用をおすすめします。</w:t>
      </w:r>
      <w:r w:rsidRPr="000340C9">
        <w:rPr>
          <w:rFonts w:ascii="游ゴシック" w:eastAsia="游ゴシック" w:hAnsi="游ゴシック" w:cs="AAAAAC+Meiryo" w:hint="eastAsia"/>
          <w:sz w:val="24"/>
          <w:szCs w:val="24"/>
        </w:rPr>
        <w:t>ホスピスや緩和ケア病棟</w:t>
      </w:r>
      <w:r w:rsidRPr="00E936FB">
        <w:rPr>
          <w:rFonts w:ascii="游ゴシック" w:eastAsia="游ゴシック" w:hAnsi="游ゴシック" w:cs="AAAAAC+Meiryo" w:hint="eastAsia"/>
          <w:sz w:val="24"/>
          <w:szCs w:val="24"/>
        </w:rPr>
        <w:t>はがんによるつらさをもつ患者さんのための</w:t>
      </w:r>
      <w:r w:rsidRPr="000340C9">
        <w:rPr>
          <w:rFonts w:ascii="游ゴシック" w:eastAsia="游ゴシック" w:hAnsi="游ゴシック" w:hint="eastAsia"/>
          <w:sz w:val="24"/>
          <w:szCs w:val="24"/>
        </w:rPr>
        <w:t>入院施設</w:t>
      </w:r>
      <w:r w:rsidRPr="00E936FB">
        <w:rPr>
          <w:rFonts w:ascii="游ゴシック" w:eastAsia="游ゴシック" w:hAnsi="游ゴシック" w:cs="AAAAAC+Meiryo" w:hint="eastAsia"/>
          <w:sz w:val="24"/>
          <w:szCs w:val="24"/>
        </w:rPr>
        <w:t>ですから、つらい症状が</w:t>
      </w:r>
      <w:r w:rsidRPr="00E936FB">
        <w:rPr>
          <w:rFonts w:ascii="游ゴシック" w:eastAsia="游ゴシック" w:hAnsi="游ゴシック" w:hint="eastAsia"/>
          <w:sz w:val="24"/>
          <w:szCs w:val="24"/>
        </w:rPr>
        <w:t>増</w:t>
      </w:r>
      <w:r w:rsidRPr="00E936FB">
        <w:rPr>
          <w:rFonts w:ascii="游ゴシック" w:eastAsia="游ゴシック" w:hAnsi="游ゴシック" w:cs="AAAAAC+Meiryo" w:hint="eastAsia"/>
          <w:sz w:val="24"/>
          <w:szCs w:val="24"/>
        </w:rPr>
        <w:t>えてくるこの時期に適しています</w:t>
      </w:r>
      <w:r w:rsidRPr="00E936FB">
        <w:rPr>
          <w:rFonts w:ascii="游ゴシック" w:eastAsia="游ゴシック" w:hAnsi="游ゴシック" w:hint="eastAsia"/>
          <w:sz w:val="24"/>
          <w:szCs w:val="24"/>
        </w:rPr>
        <w:t>。</w:t>
      </w:r>
      <w:r w:rsidRPr="00E936FB">
        <w:rPr>
          <w:rFonts w:ascii="游ゴシック" w:eastAsia="游ゴシック" w:hAnsi="游ゴシック" w:cs="AAAAAJ+Meiryo-Bold" w:hint="eastAsia"/>
          <w:sz w:val="24"/>
          <w:szCs w:val="24"/>
        </w:rPr>
        <w:t>どちらかをすぐに選ばないといけないのではなくて、</w:t>
      </w:r>
      <w:r w:rsidRPr="00E936FB">
        <w:rPr>
          <w:rFonts w:ascii="游ゴシック" w:eastAsia="游ゴシック" w:hAnsi="游ゴシック" w:cs="AAAAAC+Meiryo" w:hint="eastAsia"/>
          <w:sz w:val="24"/>
          <w:szCs w:val="24"/>
        </w:rPr>
        <w:t>その時の希望や状況により選べることが大切ですから</w:t>
      </w:r>
      <w:r w:rsidRPr="00E936FB">
        <w:rPr>
          <w:rFonts w:ascii="游ゴシック" w:eastAsia="游ゴシック" w:hAnsi="游ゴシック" w:cs="AAAAAJ+Meiryo-Bold" w:hint="eastAsia"/>
          <w:sz w:val="24"/>
          <w:szCs w:val="24"/>
        </w:rPr>
        <w:t>、</w:t>
      </w:r>
      <w:r w:rsidRPr="00E936FB">
        <w:rPr>
          <w:rFonts w:ascii="游ゴシック" w:eastAsia="游ゴシック" w:hAnsi="游ゴシック" w:cs="AAAAAJ+Meiryo-Bold"/>
          <w:sz w:val="24"/>
          <w:szCs w:val="24"/>
        </w:rPr>
        <w:t xml:space="preserve"> </w:t>
      </w:r>
      <w:r w:rsidRPr="00E936FB">
        <w:rPr>
          <w:rFonts w:ascii="游ゴシック" w:eastAsia="游ゴシック" w:hAnsi="游ゴシック" w:cs="AAAAAJ+Meiryo-Bold" w:hint="eastAsia"/>
          <w:sz w:val="24"/>
          <w:szCs w:val="24"/>
        </w:rPr>
        <w:t>早い時期から準備しておくことをおすすめします。</w:t>
      </w:r>
      <w:r w:rsidRPr="008C08ED">
        <w:rPr>
          <w:rFonts w:ascii="游ゴシック" w:eastAsia="游ゴシック" w:hAnsi="游ゴシック" w:cs="AAAAAJ+Meiryo-Bold" w:hint="eastAsia"/>
          <w:sz w:val="24"/>
          <w:szCs w:val="24"/>
        </w:rPr>
        <w:t>医療や福祉の専門家がさまざまな支援者と</w:t>
      </w:r>
      <w:r w:rsidR="00E154D6">
        <w:rPr>
          <w:rFonts w:ascii="游ゴシック" w:eastAsia="游ゴシック" w:hAnsi="游ゴシック" w:cs="AAAAAJ+Meiryo-Bold" w:hint="eastAsia"/>
          <w:sz w:val="24"/>
          <w:szCs w:val="24"/>
        </w:rPr>
        <w:t>と</w:t>
      </w:r>
      <w:r w:rsidRPr="008C08ED">
        <w:rPr>
          <w:rFonts w:ascii="游ゴシック" w:eastAsia="游ゴシック" w:hAnsi="游ゴシック" w:cs="AAAAAJ+Meiryo-Bold" w:hint="eastAsia"/>
          <w:sz w:val="24"/>
          <w:szCs w:val="24"/>
        </w:rPr>
        <w:t>もにサポートします。</w:t>
      </w:r>
      <w:r w:rsidRPr="001050C8">
        <w:rPr>
          <w:rFonts w:ascii="游ゴシック" w:eastAsia="游ゴシック" w:hAnsi="游ゴシック" w:cs="AAAAAJ+Meiryo-Bold"/>
          <w:b/>
          <w:bCs/>
          <w:sz w:val="22"/>
          <w:shd w:val="clear" w:color="auto" w:fill="FFFFFF" w:themeFill="background1"/>
        </w:rPr>
        <w:br w:type="page"/>
      </w:r>
    </w:p>
    <w:p w14:paraId="126B5F73" w14:textId="02D98A25" w:rsidR="00DA6D4E" w:rsidRDefault="00CC2D2A">
      <w:pPr>
        <w:widowControl/>
        <w:jc w:val="left"/>
        <w:rPr>
          <w:rFonts w:ascii="游ゴシック" w:eastAsia="游ゴシック" w:hAnsi="游ゴシック"/>
          <w:b/>
          <w:bCs/>
          <w:sz w:val="24"/>
          <w:szCs w:val="24"/>
        </w:rPr>
      </w:pPr>
      <w:r w:rsidRPr="00CC2D2A">
        <w:rPr>
          <w:rFonts w:ascii="游ゴシック" w:eastAsia="游ゴシック" w:hAnsi="游ゴシック"/>
          <w:b/>
          <w:bCs/>
          <w:noProof/>
          <w:sz w:val="24"/>
          <w:szCs w:val="24"/>
        </w:rPr>
        <w:lastRenderedPageBreak/>
        <w:drawing>
          <wp:anchor distT="0" distB="0" distL="114300" distR="114300" simplePos="0" relativeHeight="251741184" behindDoc="1" locked="0" layoutInCell="1" allowOverlap="1" wp14:anchorId="2CE92578" wp14:editId="33791056">
            <wp:simplePos x="0" y="0"/>
            <wp:positionH relativeFrom="column">
              <wp:posOffset>834346</wp:posOffset>
            </wp:positionH>
            <wp:positionV relativeFrom="paragraph">
              <wp:posOffset>300</wp:posOffset>
            </wp:positionV>
            <wp:extent cx="7783033" cy="5569623"/>
            <wp:effectExtent l="0" t="0" r="8890" b="0"/>
            <wp:wrapTight wrapText="bothSides">
              <wp:wrapPolygon edited="0">
                <wp:start x="0" y="0"/>
                <wp:lineTo x="0" y="21499"/>
                <wp:lineTo x="21572" y="21499"/>
                <wp:lineTo x="21572"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783033" cy="5569623"/>
                    </a:xfrm>
                    <a:prstGeom prst="rect">
                      <a:avLst/>
                    </a:prstGeom>
                  </pic:spPr>
                </pic:pic>
              </a:graphicData>
            </a:graphic>
            <wp14:sizeRelH relativeFrom="margin">
              <wp14:pctWidth>0</wp14:pctWidth>
            </wp14:sizeRelH>
            <wp14:sizeRelV relativeFrom="margin">
              <wp14:pctHeight>0</wp14:pctHeight>
            </wp14:sizeRelV>
          </wp:anchor>
        </w:drawing>
      </w:r>
      <w:r w:rsidR="00FB5DC9">
        <w:rPr>
          <w:noProof/>
        </w:rPr>
        <w:drawing>
          <wp:anchor distT="0" distB="0" distL="114300" distR="114300" simplePos="0" relativeHeight="251778048" behindDoc="0" locked="0" layoutInCell="1" allowOverlap="1" wp14:anchorId="6E957239" wp14:editId="764BEB2B">
            <wp:simplePos x="0" y="0"/>
            <wp:positionH relativeFrom="column">
              <wp:posOffset>0</wp:posOffset>
            </wp:positionH>
            <wp:positionV relativeFrom="paragraph">
              <wp:posOffset>0</wp:posOffset>
            </wp:positionV>
            <wp:extent cx="397565" cy="363864"/>
            <wp:effectExtent l="0" t="0" r="254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65" cy="3638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D9AE00" w14:textId="3C397361" w:rsidR="00DA6D4E" w:rsidRDefault="00DA6D4E">
      <w:pPr>
        <w:widowControl/>
        <w:jc w:val="left"/>
        <w:rPr>
          <w:rFonts w:ascii="游ゴシック" w:eastAsia="游ゴシック" w:hAnsi="游ゴシック"/>
          <w:b/>
          <w:bCs/>
          <w:sz w:val="24"/>
          <w:szCs w:val="24"/>
        </w:rPr>
      </w:pPr>
      <w:r>
        <w:rPr>
          <w:rFonts w:ascii="游ゴシック" w:eastAsia="游ゴシック" w:hAnsi="游ゴシック"/>
          <w:b/>
          <w:bCs/>
          <w:sz w:val="24"/>
          <w:szCs w:val="24"/>
        </w:rPr>
        <w:br w:type="page"/>
      </w:r>
    </w:p>
    <w:p w14:paraId="030C1759" w14:textId="77777777" w:rsidR="006331F2" w:rsidRPr="004C6FDA" w:rsidRDefault="006331F2" w:rsidP="004C6FDA">
      <w:pPr>
        <w:spacing w:line="400" w:lineRule="exact"/>
        <w:rPr>
          <w:rFonts w:ascii="游ゴシック" w:eastAsia="游ゴシック" w:hAnsi="游ゴシック"/>
          <w:sz w:val="24"/>
          <w:szCs w:val="24"/>
        </w:rPr>
      </w:pPr>
    </w:p>
    <w:p w14:paraId="60AB4FEC" w14:textId="15279863" w:rsidR="00D11225" w:rsidRDefault="00F65D1D" w:rsidP="004C6FDA">
      <w:pPr>
        <w:spacing w:line="400" w:lineRule="exact"/>
        <w:rPr>
          <w:rFonts w:ascii="游ゴシック" w:eastAsia="游ゴシック" w:hAnsi="游ゴシック" w:cs="AAAAAK+Meiryo"/>
          <w:sz w:val="24"/>
          <w:szCs w:val="24"/>
        </w:rPr>
      </w:pPr>
      <w:r w:rsidRPr="00D11225">
        <w:rPr>
          <w:rFonts w:ascii="游ゴシック" w:eastAsia="游ゴシック" w:hAnsi="游ゴシック" w:cs="AAAAAC+Meiryo" w:hint="eastAsia"/>
          <w:sz w:val="24"/>
          <w:szCs w:val="24"/>
        </w:rPr>
        <w:t>こ</w:t>
      </w:r>
      <w:r w:rsidRPr="004C6FDA">
        <w:rPr>
          <w:rFonts w:ascii="游ゴシック" w:eastAsia="游ゴシック" w:hAnsi="游ゴシック" w:cs="AAAAAC+Meiryo" w:hint="eastAsia"/>
          <w:sz w:val="24"/>
          <w:szCs w:val="24"/>
        </w:rPr>
        <w:t>の</w:t>
      </w:r>
      <w:r w:rsidRPr="004C6FDA">
        <w:rPr>
          <w:rFonts w:ascii="游ゴシック" w:eastAsia="游ゴシック" w:hAnsi="游ゴシック" w:cs="AAAAAK+Meiryo" w:hint="eastAsia"/>
          <w:sz w:val="24"/>
          <w:szCs w:val="24"/>
        </w:rPr>
        <w:t>図</w:t>
      </w:r>
      <w:r w:rsidRPr="004C6FDA">
        <w:rPr>
          <w:rFonts w:ascii="游ゴシック" w:eastAsia="游ゴシック" w:hAnsi="游ゴシック" w:cs="AAAAAC+Meiryo" w:hint="eastAsia"/>
          <w:sz w:val="24"/>
          <w:szCs w:val="24"/>
        </w:rPr>
        <w:t>ではま</w:t>
      </w:r>
      <w:r w:rsidRPr="004C6FDA">
        <w:rPr>
          <w:rFonts w:ascii="游ゴシック" w:eastAsia="游ゴシック" w:hAnsi="游ゴシック" w:cs="AAAAAK+Meiryo" w:hint="eastAsia"/>
          <w:sz w:val="24"/>
          <w:szCs w:val="24"/>
        </w:rPr>
        <w:t>ず</w:t>
      </w:r>
      <w:r w:rsidRPr="004C6FDA">
        <w:rPr>
          <w:rFonts w:ascii="游ゴシック" w:eastAsia="游ゴシック" w:hAnsi="游ゴシック" w:cs="AAAAAC+Meiryo" w:hint="eastAsia"/>
          <w:sz w:val="24"/>
          <w:szCs w:val="24"/>
        </w:rPr>
        <w:t>、</w:t>
      </w:r>
      <w:r w:rsidRPr="004C6FDA">
        <w:rPr>
          <w:rFonts w:ascii="游ゴシック" w:eastAsia="游ゴシック" w:hAnsi="游ゴシック" w:cs="AAAAAK+Meiryo" w:hint="eastAsia"/>
          <w:sz w:val="24"/>
          <w:szCs w:val="24"/>
        </w:rPr>
        <w:t>⼀</w:t>
      </w:r>
      <w:r w:rsidRPr="004C6FDA">
        <w:rPr>
          <w:rFonts w:ascii="游ゴシック" w:eastAsia="游ゴシック" w:hAnsi="游ゴシック" w:cs="AAAAAM+Meiryo" w:hint="eastAsia"/>
          <w:sz w:val="24"/>
          <w:szCs w:val="24"/>
        </w:rPr>
        <w:t>番</w:t>
      </w:r>
      <w:r w:rsidR="00E154D6">
        <w:rPr>
          <w:rFonts w:ascii="游ゴシック" w:eastAsia="游ゴシック" w:hAnsi="游ゴシック" w:cs="AAAAAC+Meiryo" w:hint="eastAsia"/>
          <w:sz w:val="24"/>
          <w:szCs w:val="24"/>
        </w:rPr>
        <w:t>上</w:t>
      </w:r>
      <w:r w:rsidRPr="004C6FDA">
        <w:rPr>
          <w:rFonts w:ascii="游ゴシック" w:eastAsia="游ゴシック" w:hAnsi="游ゴシック" w:cs="AAAAAC+Meiryo" w:hint="eastAsia"/>
          <w:sz w:val="24"/>
          <w:szCs w:val="24"/>
        </w:rPr>
        <w:t>の</w:t>
      </w:r>
      <w:r w:rsidRPr="004C6FDA">
        <w:rPr>
          <w:rFonts w:ascii="游ゴシック" w:eastAsia="游ゴシック" w:hAnsi="游ゴシック" w:cs="AAAAAK+Meiryo" w:hint="eastAsia"/>
          <w:sz w:val="24"/>
          <w:szCs w:val="24"/>
        </w:rPr>
        <w:t>段</w:t>
      </w:r>
      <w:r w:rsidRPr="004C6FDA">
        <w:rPr>
          <w:rFonts w:ascii="游ゴシック" w:eastAsia="游ゴシック" w:hAnsi="游ゴシック" w:cs="AAAAAC+Meiryo" w:hint="eastAsia"/>
          <w:sz w:val="24"/>
          <w:szCs w:val="24"/>
        </w:rPr>
        <w:t>の</w:t>
      </w:r>
      <w:r w:rsidRPr="004C6FDA">
        <w:rPr>
          <w:rFonts w:ascii="游ゴシック" w:eastAsia="游ゴシック" w:hAnsi="游ゴシック" w:cs="AAAAAJ+Meiryo-Bold" w:hint="eastAsia"/>
          <w:sz w:val="24"/>
          <w:szCs w:val="24"/>
          <w:shd w:val="clear" w:color="auto" w:fill="CCCCFF"/>
        </w:rPr>
        <w:t>患者さんの状態</w:t>
      </w:r>
      <w:r w:rsidR="00847673" w:rsidRPr="004C6FDA">
        <w:rPr>
          <w:rFonts w:ascii="游ゴシック" w:eastAsia="游ゴシック" w:hAnsi="游ゴシック" w:cs="AAAAAC+Meiryo" w:hint="eastAsia"/>
          <w:sz w:val="24"/>
          <w:szCs w:val="24"/>
        </w:rPr>
        <w:t>を見てください</w:t>
      </w:r>
      <w:r w:rsidRPr="004C6FDA">
        <w:rPr>
          <w:rFonts w:ascii="游ゴシック" w:eastAsia="游ゴシック" w:hAnsi="游ゴシック" w:cs="AAAAAK+Meiryo" w:hint="eastAsia"/>
          <w:sz w:val="24"/>
          <w:szCs w:val="24"/>
        </w:rPr>
        <w:t>。</w:t>
      </w:r>
      <w:r w:rsidR="0036241C" w:rsidRPr="004C6FDA">
        <w:rPr>
          <w:rFonts w:ascii="游ゴシック" w:eastAsia="游ゴシック" w:hAnsi="游ゴシック" w:cs="AAAAAK+Meiryo" w:hint="eastAsia"/>
          <w:sz w:val="24"/>
          <w:szCs w:val="24"/>
        </w:rPr>
        <w:t xml:space="preserve">　</w:t>
      </w:r>
    </w:p>
    <w:p w14:paraId="532F90A3" w14:textId="52B0B8B8" w:rsidR="00F65D1D" w:rsidRPr="00D11225" w:rsidRDefault="0036241C" w:rsidP="004C6FDA">
      <w:pPr>
        <w:spacing w:line="400" w:lineRule="exact"/>
        <w:rPr>
          <w:rFonts w:ascii="游ゴシック" w:eastAsia="游ゴシック" w:hAnsi="游ゴシック" w:cs="AAAAAK+Meiryo"/>
          <w:sz w:val="24"/>
          <w:szCs w:val="24"/>
        </w:rPr>
      </w:pPr>
      <w:r w:rsidRPr="004C6FDA">
        <w:rPr>
          <w:rFonts w:ascii="游ゴシック" w:eastAsia="游ゴシック" w:hAnsi="游ゴシック" w:cs="AAAAAK+Meiryo" w:hint="eastAsia"/>
          <w:sz w:val="24"/>
          <w:szCs w:val="24"/>
        </w:rPr>
        <w:t>がん</w:t>
      </w:r>
      <w:r w:rsidR="00F65D1D" w:rsidRPr="004C6FDA">
        <w:rPr>
          <w:rFonts w:ascii="游ゴシック" w:eastAsia="游ゴシック" w:hAnsi="游ゴシック" w:cs="AAAAAC+Meiryo" w:hint="eastAsia"/>
          <w:sz w:val="24"/>
          <w:szCs w:val="24"/>
        </w:rPr>
        <w:t>病状進</w:t>
      </w:r>
      <w:r w:rsidR="00F65D1D" w:rsidRPr="004C6FDA">
        <w:rPr>
          <w:rFonts w:ascii="游ゴシック" w:eastAsia="游ゴシック" w:hAnsi="游ゴシック" w:cs="AAAAAK+Meiryo" w:hint="eastAsia"/>
          <w:sz w:val="24"/>
          <w:szCs w:val="24"/>
        </w:rPr>
        <w:t>⾏</w:t>
      </w:r>
      <w:r w:rsidR="00F65D1D" w:rsidRPr="004C6FDA">
        <w:rPr>
          <w:rFonts w:ascii="游ゴシック" w:eastAsia="游ゴシック" w:hAnsi="游ゴシック" w:cs="AAAAAC+Meiryo" w:hint="eastAsia"/>
          <w:sz w:val="24"/>
          <w:szCs w:val="24"/>
        </w:rPr>
        <w:t>に</w:t>
      </w:r>
      <w:r w:rsidR="00F65D1D" w:rsidRPr="004C6FDA">
        <w:rPr>
          <w:rFonts w:ascii="游ゴシック" w:eastAsia="游ゴシック" w:hAnsi="游ゴシック" w:cs="AAAAAM+Meiryo" w:hint="eastAsia"/>
          <w:sz w:val="24"/>
          <w:szCs w:val="24"/>
        </w:rPr>
        <w:t>伴</w:t>
      </w:r>
      <w:r w:rsidR="00F65D1D" w:rsidRPr="004C6FDA">
        <w:rPr>
          <w:rFonts w:ascii="游ゴシック" w:eastAsia="游ゴシック" w:hAnsi="游ゴシック" w:cs="AAAAAC+Meiryo" w:hint="eastAsia"/>
          <w:sz w:val="24"/>
          <w:szCs w:val="24"/>
        </w:rPr>
        <w:t>って</w:t>
      </w:r>
      <w:r w:rsidR="00417FE0" w:rsidRPr="00D11225">
        <w:rPr>
          <w:rFonts w:ascii="游ゴシック" w:eastAsia="游ゴシック" w:hAnsi="游ゴシック" w:cs="AAAAAK+Meiryo" w:hint="eastAsia"/>
          <w:sz w:val="24"/>
          <w:szCs w:val="24"/>
        </w:rPr>
        <w:t>日常生活</w:t>
      </w:r>
      <w:r w:rsidR="00294A3D" w:rsidRPr="00D11225">
        <w:rPr>
          <w:rFonts w:ascii="游ゴシック" w:eastAsia="游ゴシック" w:hAnsi="游ゴシック" w:cs="AAAAAK+Meiryo" w:hint="eastAsia"/>
          <w:sz w:val="24"/>
          <w:szCs w:val="24"/>
        </w:rPr>
        <w:t>動作</w:t>
      </w:r>
      <w:r w:rsidR="00F65D1D" w:rsidRPr="00D11225">
        <w:rPr>
          <w:rFonts w:ascii="游ゴシック" w:eastAsia="游ゴシック" w:hAnsi="游ゴシック" w:cs="AAAAAC+Meiryo" w:hint="eastAsia"/>
          <w:sz w:val="24"/>
          <w:szCs w:val="24"/>
        </w:rPr>
        <w:t>が低</w:t>
      </w:r>
      <w:r w:rsidR="00F65D1D" w:rsidRPr="00D11225">
        <w:rPr>
          <w:rFonts w:ascii="游ゴシック" w:eastAsia="游ゴシック" w:hAnsi="游ゴシック" w:cs="AAAAAK+Meiryo" w:hint="eastAsia"/>
          <w:sz w:val="24"/>
          <w:szCs w:val="24"/>
        </w:rPr>
        <w:t>下</w:t>
      </w:r>
      <w:r w:rsidR="00F65D1D" w:rsidRPr="00D11225">
        <w:rPr>
          <w:rFonts w:ascii="游ゴシック" w:eastAsia="游ゴシック" w:hAnsi="游ゴシック" w:cs="AAAAAC+Meiryo" w:hint="eastAsia"/>
          <w:sz w:val="24"/>
          <w:szCs w:val="24"/>
        </w:rPr>
        <w:t>する</w:t>
      </w:r>
      <w:r w:rsidR="00F65D1D" w:rsidRPr="00D11225">
        <w:rPr>
          <w:rFonts w:ascii="游ゴシック" w:eastAsia="游ゴシック" w:hAnsi="游ゴシック" w:cs="AAAAAM+Meiryo" w:hint="eastAsia"/>
          <w:sz w:val="24"/>
          <w:szCs w:val="24"/>
        </w:rPr>
        <w:t>様</w:t>
      </w:r>
      <w:r w:rsidR="00F65D1D" w:rsidRPr="00D11225">
        <w:rPr>
          <w:rFonts w:ascii="游ゴシック" w:eastAsia="游ゴシック" w:hAnsi="游ゴシック" w:cs="AAAAAK+Meiryo" w:hint="eastAsia"/>
          <w:sz w:val="24"/>
          <w:szCs w:val="24"/>
        </w:rPr>
        <w:t>⼦</w:t>
      </w:r>
      <w:r w:rsidR="00F65D1D" w:rsidRPr="00D11225">
        <w:rPr>
          <w:rFonts w:ascii="游ゴシック" w:eastAsia="游ゴシック" w:hAnsi="游ゴシック" w:cs="AAAAAC+Meiryo" w:hint="eastAsia"/>
          <w:sz w:val="24"/>
          <w:szCs w:val="24"/>
        </w:rPr>
        <w:t>を</w:t>
      </w:r>
      <w:r w:rsidR="00F65D1D" w:rsidRPr="00D11225">
        <w:rPr>
          <w:rFonts w:ascii="游ゴシック" w:eastAsia="游ゴシック" w:hAnsi="游ゴシック" w:cs="AAAAAJ+Meiryo-Bold"/>
          <w:sz w:val="24"/>
          <w:szCs w:val="24"/>
        </w:rPr>
        <w:t>3</w:t>
      </w:r>
      <w:r w:rsidR="00F65D1D" w:rsidRPr="00D11225">
        <w:rPr>
          <w:rFonts w:ascii="游ゴシック" w:eastAsia="游ゴシック" w:hAnsi="游ゴシック" w:cs="AAAAAJ+Meiryo-Bold" w:hint="eastAsia"/>
          <w:sz w:val="24"/>
          <w:szCs w:val="24"/>
        </w:rPr>
        <w:t>段階</w:t>
      </w:r>
      <w:r w:rsidR="00F65D1D" w:rsidRPr="00D11225">
        <w:rPr>
          <w:rFonts w:ascii="游ゴシック" w:eastAsia="游ゴシック" w:hAnsi="游ゴシック" w:cs="AAAAAC+Meiryo" w:hint="eastAsia"/>
          <w:sz w:val="24"/>
          <w:szCs w:val="24"/>
        </w:rPr>
        <w:t>にわけて</w:t>
      </w:r>
      <w:r w:rsidR="00F65D1D" w:rsidRPr="00D11225">
        <w:rPr>
          <w:rFonts w:ascii="游ゴシック" w:eastAsia="游ゴシック" w:hAnsi="游ゴシック" w:cs="AAAAAK+Meiryo" w:hint="eastAsia"/>
          <w:sz w:val="24"/>
          <w:szCs w:val="24"/>
        </w:rPr>
        <w:t>表</w:t>
      </w:r>
      <w:r w:rsidR="00F65D1D" w:rsidRPr="00D11225">
        <w:rPr>
          <w:rFonts w:ascii="游ゴシック" w:eastAsia="游ゴシック" w:hAnsi="游ゴシック" w:cs="AAAAAC+Meiryo" w:hint="eastAsia"/>
          <w:sz w:val="24"/>
          <w:szCs w:val="24"/>
        </w:rPr>
        <w:t>しています</w:t>
      </w:r>
      <w:r w:rsidR="00F65D1D" w:rsidRPr="00D11225">
        <w:rPr>
          <w:rFonts w:ascii="游ゴシック" w:eastAsia="游ゴシック" w:hAnsi="游ゴシック" w:cs="AAAAAK+Meiryo" w:hint="eastAsia"/>
          <w:sz w:val="24"/>
          <w:szCs w:val="24"/>
        </w:rPr>
        <w:t>。</w:t>
      </w:r>
      <w:r w:rsidR="00F65D1D" w:rsidRPr="00D11225">
        <w:rPr>
          <w:rFonts w:ascii="游ゴシック" w:eastAsia="游ゴシック" w:hAnsi="游ゴシック" w:cs="AAAAAK+Meiryo"/>
          <w:sz w:val="24"/>
          <w:szCs w:val="24"/>
        </w:rPr>
        <w:t xml:space="preserve"> </w:t>
      </w:r>
      <w:r w:rsidR="00F65D1D" w:rsidRPr="00D11225">
        <w:rPr>
          <w:rFonts w:ascii="游ゴシック" w:eastAsia="游ゴシック" w:hAnsi="游ゴシック" w:cs="AAAAAK+Meiryo" w:hint="eastAsia"/>
          <w:color w:val="0051FF"/>
          <w:sz w:val="24"/>
          <w:szCs w:val="24"/>
        </w:rPr>
        <w:t>歩</w:t>
      </w:r>
      <w:r w:rsidR="00F65D1D" w:rsidRPr="00D11225">
        <w:rPr>
          <w:rFonts w:ascii="游ゴシック" w:eastAsia="游ゴシック" w:hAnsi="游ゴシック" w:cs="AAAAAC+Meiryo" w:hint="eastAsia"/>
          <w:color w:val="0051FF"/>
          <w:sz w:val="24"/>
          <w:szCs w:val="24"/>
        </w:rPr>
        <w:t>ける状</w:t>
      </w:r>
      <w:r w:rsidR="00F65D1D" w:rsidRPr="00D11225">
        <w:rPr>
          <w:rFonts w:ascii="游ゴシック" w:eastAsia="游ゴシック" w:hAnsi="游ゴシック" w:cs="AAAAAK+Meiryo" w:hint="eastAsia"/>
          <w:color w:val="0051FF"/>
          <w:sz w:val="24"/>
          <w:szCs w:val="24"/>
        </w:rPr>
        <w:t>態</w:t>
      </w:r>
      <w:r w:rsidR="00F65D1D" w:rsidRPr="00D11225">
        <w:rPr>
          <w:rFonts w:ascii="游ゴシック" w:eastAsia="游ゴシック" w:hAnsi="游ゴシック" w:cs="AAAAAC+Meiryo" w:hint="eastAsia"/>
          <w:sz w:val="24"/>
          <w:szCs w:val="24"/>
        </w:rPr>
        <w:t>、</w:t>
      </w:r>
      <w:r w:rsidR="00F65D1D" w:rsidRPr="000E7D84">
        <w:rPr>
          <w:rFonts w:ascii="游ゴシック" w:eastAsia="游ゴシック" w:hAnsi="游ゴシック" w:cs="AAAAAK+Meiryo" w:hint="eastAsia"/>
          <w:color w:val="F57A0B"/>
          <w:sz w:val="24"/>
          <w:szCs w:val="24"/>
        </w:rPr>
        <w:t>⾞椅⼦</w:t>
      </w:r>
      <w:r w:rsidR="00F65D1D" w:rsidRPr="000E7D84">
        <w:rPr>
          <w:rFonts w:ascii="游ゴシック" w:eastAsia="游ゴシック" w:hAnsi="游ゴシック" w:cs="AAAAAC+Meiryo" w:hint="eastAsia"/>
          <w:color w:val="F57A0B"/>
          <w:sz w:val="24"/>
          <w:szCs w:val="24"/>
        </w:rPr>
        <w:t>が必要な状</w:t>
      </w:r>
      <w:r w:rsidR="00F65D1D" w:rsidRPr="000E7D84">
        <w:rPr>
          <w:rFonts w:ascii="游ゴシック" w:eastAsia="游ゴシック" w:hAnsi="游ゴシック" w:cs="AAAAAK+Meiryo" w:hint="eastAsia"/>
          <w:color w:val="F57A0B"/>
          <w:sz w:val="24"/>
          <w:szCs w:val="24"/>
        </w:rPr>
        <w:t>態</w:t>
      </w:r>
      <w:r w:rsidR="00F65D1D" w:rsidRPr="00D11225">
        <w:rPr>
          <w:rFonts w:ascii="游ゴシック" w:eastAsia="游ゴシック" w:hAnsi="游ゴシック" w:cs="AAAAAC+Meiryo" w:hint="eastAsia"/>
          <w:sz w:val="24"/>
          <w:szCs w:val="24"/>
        </w:rPr>
        <w:t>、</w:t>
      </w:r>
      <w:r w:rsidR="00F65D1D" w:rsidRPr="00D11225">
        <w:rPr>
          <w:rFonts w:ascii="游ゴシック" w:eastAsia="游ゴシック" w:hAnsi="游ゴシック" w:cs="AAAAAK+Meiryo" w:hint="eastAsia"/>
          <w:color w:val="FF2500"/>
          <w:sz w:val="24"/>
          <w:szCs w:val="24"/>
        </w:rPr>
        <w:t>ベ</w:t>
      </w:r>
      <w:r w:rsidR="00F65D1D" w:rsidRPr="00D11225">
        <w:rPr>
          <w:rFonts w:ascii="游ゴシック" w:eastAsia="游ゴシック" w:hAnsi="游ゴシック" w:cs="AAAAAC+Meiryo" w:hint="eastAsia"/>
          <w:color w:val="FF2500"/>
          <w:sz w:val="24"/>
          <w:szCs w:val="24"/>
        </w:rPr>
        <w:t>ッドから</w:t>
      </w:r>
      <w:r w:rsidR="00F65D1D" w:rsidRPr="00D11225">
        <w:rPr>
          <w:rFonts w:ascii="游ゴシック" w:eastAsia="游ゴシック" w:hAnsi="游ゴシック" w:cs="AAAAAK+Meiryo" w:hint="eastAsia"/>
          <w:color w:val="FF2500"/>
          <w:sz w:val="24"/>
          <w:szCs w:val="24"/>
        </w:rPr>
        <w:t>動</w:t>
      </w:r>
      <w:r w:rsidR="00F65D1D" w:rsidRPr="00D11225">
        <w:rPr>
          <w:rFonts w:ascii="游ゴシック" w:eastAsia="游ゴシック" w:hAnsi="游ゴシック" w:cs="AAAAAC+Meiryo" w:hint="eastAsia"/>
          <w:color w:val="FF2500"/>
          <w:sz w:val="24"/>
          <w:szCs w:val="24"/>
        </w:rPr>
        <w:t>けない状</w:t>
      </w:r>
      <w:r w:rsidR="00F65D1D" w:rsidRPr="00D11225">
        <w:rPr>
          <w:rFonts w:ascii="游ゴシック" w:eastAsia="游ゴシック" w:hAnsi="游ゴシック" w:cs="AAAAAK+Meiryo" w:hint="eastAsia"/>
          <w:color w:val="FF2500"/>
          <w:sz w:val="24"/>
          <w:szCs w:val="24"/>
        </w:rPr>
        <w:t>態</w:t>
      </w:r>
      <w:r w:rsidR="00F65D1D" w:rsidRPr="00D11225">
        <w:rPr>
          <w:rFonts w:ascii="游ゴシック" w:eastAsia="游ゴシック" w:hAnsi="游ゴシック" w:cs="AAAAAC+Meiryo" w:hint="eastAsia"/>
          <w:sz w:val="24"/>
          <w:szCs w:val="24"/>
        </w:rPr>
        <w:t>です</w:t>
      </w:r>
      <w:r w:rsidR="00F65D1D" w:rsidRPr="00D11225">
        <w:rPr>
          <w:rFonts w:ascii="游ゴシック" w:eastAsia="游ゴシック" w:hAnsi="游ゴシック" w:cs="AAAAAK+Meiryo" w:hint="eastAsia"/>
          <w:sz w:val="24"/>
          <w:szCs w:val="24"/>
        </w:rPr>
        <w:t>。</w:t>
      </w:r>
    </w:p>
    <w:p w14:paraId="4E76E087" w14:textId="4E11D35E" w:rsidR="00D11225" w:rsidRDefault="00F65D1D" w:rsidP="004C6FDA">
      <w:pPr>
        <w:pStyle w:val="ac"/>
        <w:numPr>
          <w:ilvl w:val="0"/>
          <w:numId w:val="3"/>
        </w:numPr>
        <w:spacing w:line="400" w:lineRule="exact"/>
        <w:ind w:leftChars="0"/>
        <w:rPr>
          <w:rFonts w:ascii="游ゴシック" w:eastAsia="游ゴシック" w:hAnsi="游ゴシック" w:cs="AAAAAK+Meiryo"/>
          <w:sz w:val="24"/>
          <w:szCs w:val="24"/>
        </w:rPr>
      </w:pPr>
      <w:r w:rsidRPr="00D11225">
        <w:rPr>
          <w:rFonts w:ascii="游ゴシック" w:eastAsia="游ゴシック" w:hAnsi="游ゴシック" w:cs="AAAAAC+Meiryo" w:hint="eastAsia"/>
          <w:sz w:val="24"/>
          <w:szCs w:val="24"/>
        </w:rPr>
        <w:t>状</w:t>
      </w:r>
      <w:r w:rsidRPr="00D11225">
        <w:rPr>
          <w:rFonts w:ascii="游ゴシック" w:eastAsia="游ゴシック" w:hAnsi="游ゴシック" w:cs="AAAAAK+Meiryo" w:hint="eastAsia"/>
          <w:sz w:val="24"/>
          <w:szCs w:val="24"/>
        </w:rPr>
        <w:t>態</w:t>
      </w:r>
      <w:r w:rsidRPr="00D11225">
        <w:rPr>
          <w:rFonts w:ascii="游ゴシック" w:eastAsia="游ゴシック" w:hAnsi="游ゴシック" w:cs="AAAAAC+Meiryo" w:hint="eastAsia"/>
          <w:sz w:val="24"/>
          <w:szCs w:val="24"/>
        </w:rPr>
        <w:t>が変わるに</w:t>
      </w:r>
      <w:r w:rsidRPr="00D11225">
        <w:rPr>
          <w:rFonts w:ascii="游ゴシック" w:eastAsia="游ゴシック" w:hAnsi="游ゴシック" w:cs="AAAAAM+Meiryo" w:hint="eastAsia"/>
          <w:sz w:val="24"/>
          <w:szCs w:val="24"/>
        </w:rPr>
        <w:t>従</w:t>
      </w:r>
      <w:r w:rsidRPr="00D11225">
        <w:rPr>
          <w:rFonts w:ascii="游ゴシック" w:eastAsia="游ゴシック" w:hAnsi="游ゴシック" w:cs="AAAAAC+Meiryo" w:hint="eastAsia"/>
          <w:sz w:val="24"/>
          <w:szCs w:val="24"/>
        </w:rPr>
        <w:t>い、それ</w:t>
      </w:r>
      <w:r w:rsidRPr="00D11225">
        <w:rPr>
          <w:rFonts w:ascii="游ゴシック" w:eastAsia="游ゴシック" w:hAnsi="游ゴシック" w:cs="AAAAAK+Meiryo" w:hint="eastAsia"/>
          <w:sz w:val="24"/>
          <w:szCs w:val="24"/>
        </w:rPr>
        <w:t>ぞ</w:t>
      </w:r>
      <w:r w:rsidRPr="00D11225">
        <w:rPr>
          <w:rFonts w:ascii="游ゴシック" w:eastAsia="游ゴシック" w:hAnsi="游ゴシック" w:cs="AAAAAC+Meiryo" w:hint="eastAsia"/>
          <w:sz w:val="24"/>
          <w:szCs w:val="24"/>
        </w:rPr>
        <w:t>れの</w:t>
      </w:r>
      <w:r w:rsidR="00E154D6">
        <w:rPr>
          <w:rFonts w:ascii="游ゴシック" w:eastAsia="游ゴシック" w:hAnsi="游ゴシック" w:cs="AAAAAM+Meiryo" w:hint="eastAsia"/>
          <w:sz w:val="24"/>
          <w:szCs w:val="24"/>
        </w:rPr>
        <w:t>段</w:t>
      </w:r>
      <w:r w:rsidRPr="00D11225">
        <w:rPr>
          <w:rFonts w:ascii="游ゴシック" w:eastAsia="游ゴシック" w:hAnsi="游ゴシック" w:cs="AAAAAC+Meiryo" w:hint="eastAsia"/>
          <w:sz w:val="24"/>
          <w:szCs w:val="24"/>
        </w:rPr>
        <w:t>の</w:t>
      </w:r>
      <w:r w:rsidRPr="00D11225">
        <w:rPr>
          <w:rFonts w:ascii="游ゴシック" w:eastAsia="游ゴシック" w:hAnsi="游ゴシック" w:cs="AAAAAK+Meiryo" w:hint="eastAsia"/>
          <w:sz w:val="24"/>
          <w:szCs w:val="24"/>
        </w:rPr>
        <w:t>下</w:t>
      </w:r>
      <w:r w:rsidRPr="00D11225">
        <w:rPr>
          <w:rFonts w:ascii="游ゴシック" w:eastAsia="游ゴシック" w:hAnsi="游ゴシック" w:cs="AAAAAC+Meiryo" w:hint="eastAsia"/>
          <w:sz w:val="24"/>
          <w:szCs w:val="24"/>
        </w:rPr>
        <w:t>の</w:t>
      </w:r>
      <w:r w:rsidRPr="00D11225">
        <w:rPr>
          <w:rFonts w:ascii="游ゴシック" w:eastAsia="游ゴシック" w:hAnsi="游ゴシック" w:cs="AAAAAK+Meiryo" w:hint="eastAsia"/>
          <w:sz w:val="24"/>
          <w:szCs w:val="24"/>
        </w:rPr>
        <w:t>⽅</w:t>
      </w:r>
      <w:r w:rsidRPr="00D11225">
        <w:rPr>
          <w:rFonts w:ascii="游ゴシック" w:eastAsia="游ゴシック" w:hAnsi="游ゴシック" w:cs="AAAAAC+Meiryo" w:hint="eastAsia"/>
          <w:sz w:val="24"/>
          <w:szCs w:val="24"/>
        </w:rPr>
        <w:t>に</w:t>
      </w:r>
      <w:r w:rsidRPr="00D11225">
        <w:rPr>
          <w:rFonts w:ascii="游ゴシック" w:eastAsia="游ゴシック" w:hAnsi="游ゴシック" w:cs="AAAAAM+Meiryo" w:hint="eastAsia"/>
          <w:sz w:val="24"/>
          <w:szCs w:val="24"/>
        </w:rPr>
        <w:t>記載</w:t>
      </w:r>
      <w:r w:rsidRPr="00D11225">
        <w:rPr>
          <w:rFonts w:ascii="游ゴシック" w:eastAsia="游ゴシック" w:hAnsi="游ゴシック" w:cs="AAAAAC+Meiryo" w:hint="eastAsia"/>
          <w:sz w:val="24"/>
          <w:szCs w:val="24"/>
        </w:rPr>
        <w:t>しているように、おすすめの医療や介</w:t>
      </w:r>
      <w:r w:rsidRPr="00D11225">
        <w:rPr>
          <w:rFonts w:ascii="游ゴシック" w:eastAsia="游ゴシック" w:hAnsi="游ゴシック" w:cs="AAAAAK+Meiryo" w:hint="eastAsia"/>
          <w:sz w:val="24"/>
          <w:szCs w:val="24"/>
        </w:rPr>
        <w:t>護</w:t>
      </w:r>
      <w:r w:rsidRPr="00D11225">
        <w:rPr>
          <w:rFonts w:ascii="游ゴシック" w:eastAsia="游ゴシック" w:hAnsi="游ゴシック" w:cs="AAAAAC+Meiryo" w:hint="eastAsia"/>
          <w:sz w:val="24"/>
          <w:szCs w:val="24"/>
        </w:rPr>
        <w:t>サービスが</w:t>
      </w:r>
      <w:r w:rsidR="00847673" w:rsidRPr="00D11225">
        <w:rPr>
          <w:rFonts w:ascii="游ゴシック" w:eastAsia="游ゴシック" w:hAnsi="游ゴシック" w:cs="AAAAAC+Meiryo" w:hint="eastAsia"/>
          <w:sz w:val="24"/>
          <w:szCs w:val="24"/>
        </w:rPr>
        <w:t>あり</w:t>
      </w:r>
      <w:r w:rsidRPr="00D11225">
        <w:rPr>
          <w:rFonts w:ascii="游ゴシック" w:eastAsia="游ゴシック" w:hAnsi="游ゴシック" w:cs="AAAAAC+Meiryo" w:hint="eastAsia"/>
          <w:sz w:val="24"/>
          <w:szCs w:val="24"/>
        </w:rPr>
        <w:t>ます</w:t>
      </w:r>
      <w:r w:rsidRPr="00D11225">
        <w:rPr>
          <w:rFonts w:ascii="游ゴシック" w:eastAsia="游ゴシック" w:hAnsi="游ゴシック" w:cs="AAAAAK+Meiryo" w:hint="eastAsia"/>
          <w:sz w:val="24"/>
          <w:szCs w:val="24"/>
        </w:rPr>
        <w:t>。</w:t>
      </w:r>
    </w:p>
    <w:p w14:paraId="6D6AFA4C" w14:textId="1C5F6557" w:rsidR="00F65D1D" w:rsidRPr="00D11225" w:rsidRDefault="00F65D1D" w:rsidP="004C6FDA">
      <w:pPr>
        <w:pStyle w:val="ac"/>
        <w:numPr>
          <w:ilvl w:val="0"/>
          <w:numId w:val="3"/>
        </w:numPr>
        <w:spacing w:line="400" w:lineRule="exact"/>
        <w:ind w:leftChars="0"/>
        <w:rPr>
          <w:rFonts w:ascii="游ゴシック" w:eastAsia="游ゴシック" w:hAnsi="游ゴシック" w:cs="AAAAAK+Meiryo"/>
          <w:sz w:val="24"/>
          <w:szCs w:val="24"/>
        </w:rPr>
      </w:pPr>
      <w:r w:rsidRPr="00D11225">
        <w:rPr>
          <w:rFonts w:ascii="游ゴシック" w:eastAsia="游ゴシック" w:hAnsi="游ゴシック" w:cs="AAAAAC+Meiryo" w:hint="eastAsia"/>
          <w:sz w:val="24"/>
          <w:szCs w:val="24"/>
        </w:rPr>
        <w:t>医療の</w:t>
      </w:r>
      <w:r w:rsidR="00E154D6">
        <w:rPr>
          <w:rFonts w:ascii="游ゴシック" w:eastAsia="游ゴシック" w:hAnsi="游ゴシック" w:cs="AAAAAK+Meiryo" w:hint="eastAsia"/>
          <w:sz w:val="24"/>
          <w:szCs w:val="24"/>
        </w:rPr>
        <w:t>段</w:t>
      </w:r>
      <w:r w:rsidRPr="00D11225">
        <w:rPr>
          <w:rFonts w:ascii="游ゴシック" w:eastAsia="游ゴシック" w:hAnsi="游ゴシック" w:cs="AAAAAC+Meiryo" w:hint="eastAsia"/>
          <w:sz w:val="24"/>
          <w:szCs w:val="24"/>
        </w:rPr>
        <w:t>、介</w:t>
      </w:r>
      <w:r w:rsidRPr="00D11225">
        <w:rPr>
          <w:rFonts w:ascii="游ゴシック" w:eastAsia="游ゴシック" w:hAnsi="游ゴシック" w:cs="AAAAAK+Meiryo" w:hint="eastAsia"/>
          <w:sz w:val="24"/>
          <w:szCs w:val="24"/>
        </w:rPr>
        <w:t>護</w:t>
      </w:r>
      <w:r w:rsidRPr="00D11225">
        <w:rPr>
          <w:rFonts w:ascii="游ゴシック" w:eastAsia="游ゴシック" w:hAnsi="游ゴシック" w:cs="AAAAAC+Meiryo" w:hint="eastAsia"/>
          <w:sz w:val="24"/>
          <w:szCs w:val="24"/>
        </w:rPr>
        <w:t>の</w:t>
      </w:r>
      <w:r w:rsidR="00E154D6">
        <w:rPr>
          <w:rFonts w:ascii="游ゴシック" w:eastAsia="游ゴシック" w:hAnsi="游ゴシック" w:cs="AAAAAK+Meiryo" w:hint="eastAsia"/>
          <w:sz w:val="24"/>
          <w:szCs w:val="24"/>
        </w:rPr>
        <w:t>段</w:t>
      </w:r>
      <w:r w:rsidRPr="00D11225">
        <w:rPr>
          <w:rFonts w:ascii="游ゴシック" w:eastAsia="游ゴシック" w:hAnsi="游ゴシック" w:cs="AAAAAC+Meiryo" w:hint="eastAsia"/>
          <w:sz w:val="24"/>
          <w:szCs w:val="24"/>
        </w:rPr>
        <w:t>には患者さんの状</w:t>
      </w:r>
      <w:r w:rsidRPr="00D11225">
        <w:rPr>
          <w:rFonts w:ascii="游ゴシック" w:eastAsia="游ゴシック" w:hAnsi="游ゴシック" w:cs="AAAAAK+Meiryo" w:hint="eastAsia"/>
          <w:sz w:val="24"/>
          <w:szCs w:val="24"/>
        </w:rPr>
        <w:t>態</w:t>
      </w:r>
      <w:r w:rsidRPr="00D11225">
        <w:rPr>
          <w:rFonts w:ascii="游ゴシック" w:eastAsia="游ゴシック" w:hAnsi="游ゴシック" w:cs="AAAAAC+Meiryo" w:hint="eastAsia"/>
          <w:sz w:val="24"/>
          <w:szCs w:val="24"/>
        </w:rPr>
        <w:t>によって</w:t>
      </w:r>
      <w:r w:rsidR="00847673" w:rsidRPr="00D11225">
        <w:rPr>
          <w:rFonts w:ascii="游ゴシック" w:eastAsia="游ゴシック" w:hAnsi="游ゴシック" w:cs="AAAAAC+Meiryo" w:hint="eastAsia"/>
          <w:sz w:val="24"/>
          <w:szCs w:val="24"/>
        </w:rPr>
        <w:t>、</w:t>
      </w:r>
      <w:r w:rsidRPr="00D11225">
        <w:rPr>
          <w:rFonts w:ascii="游ゴシック" w:eastAsia="游ゴシック" w:hAnsi="游ゴシック" w:cs="AAAAAC+Meiryo" w:hint="eastAsia"/>
          <w:sz w:val="24"/>
          <w:szCs w:val="24"/>
        </w:rPr>
        <w:t>提供されている医療、介</w:t>
      </w:r>
      <w:r w:rsidRPr="00D11225">
        <w:rPr>
          <w:rFonts w:ascii="游ゴシック" w:eastAsia="游ゴシック" w:hAnsi="游ゴシック" w:cs="AAAAAK+Meiryo" w:hint="eastAsia"/>
          <w:sz w:val="24"/>
          <w:szCs w:val="24"/>
        </w:rPr>
        <w:t>護</w:t>
      </w:r>
      <w:r w:rsidRPr="00D11225">
        <w:rPr>
          <w:rFonts w:ascii="游ゴシック" w:eastAsia="游ゴシック" w:hAnsi="游ゴシック" w:cs="AAAAAC+Meiryo" w:hint="eastAsia"/>
          <w:sz w:val="24"/>
          <w:szCs w:val="24"/>
        </w:rPr>
        <w:t>サービスについて</w:t>
      </w:r>
      <w:r w:rsidRPr="00D11225">
        <w:rPr>
          <w:rFonts w:ascii="游ゴシック" w:eastAsia="游ゴシック" w:hAnsi="游ゴシック" w:cs="AAAAAK+Meiryo" w:hint="eastAsia"/>
          <w:sz w:val="24"/>
          <w:szCs w:val="24"/>
        </w:rPr>
        <w:t>説明</w:t>
      </w:r>
      <w:r w:rsidRPr="00D11225">
        <w:rPr>
          <w:rFonts w:ascii="游ゴシック" w:eastAsia="游ゴシック" w:hAnsi="游ゴシック" w:cs="AAAAAC+Meiryo" w:hint="eastAsia"/>
          <w:sz w:val="24"/>
          <w:szCs w:val="24"/>
        </w:rPr>
        <w:t>しています</w:t>
      </w:r>
      <w:r w:rsidRPr="00D11225">
        <w:rPr>
          <w:rFonts w:ascii="游ゴシック" w:eastAsia="游ゴシック" w:hAnsi="游ゴシック" w:cs="AAAAAK+Meiryo" w:hint="eastAsia"/>
          <w:sz w:val="24"/>
          <w:szCs w:val="24"/>
        </w:rPr>
        <w:t>。</w:t>
      </w:r>
    </w:p>
    <w:p w14:paraId="28AE16AA" w14:textId="77777777" w:rsidR="000C0A1C" w:rsidRPr="00D11225" w:rsidRDefault="000C0A1C" w:rsidP="004C6FDA">
      <w:pPr>
        <w:spacing w:line="400" w:lineRule="exact"/>
        <w:rPr>
          <w:rFonts w:ascii="游ゴシック" w:eastAsia="游ゴシック" w:hAnsi="游ゴシック" w:cs="AAAAAK+Meiryo"/>
          <w:sz w:val="24"/>
          <w:szCs w:val="24"/>
        </w:rPr>
      </w:pPr>
    </w:p>
    <w:p w14:paraId="2F8FAE9E" w14:textId="2C67FC12" w:rsidR="00F65D1D" w:rsidRPr="00D11225" w:rsidRDefault="00F65D1D" w:rsidP="004C6FDA">
      <w:pPr>
        <w:spacing w:line="400" w:lineRule="exact"/>
        <w:rPr>
          <w:rFonts w:ascii="游ゴシック" w:eastAsia="游ゴシック" w:hAnsi="游ゴシック" w:cs="AAAAAK+Meiryo"/>
          <w:sz w:val="24"/>
          <w:szCs w:val="24"/>
        </w:rPr>
      </w:pPr>
      <w:r w:rsidRPr="00D11225">
        <w:rPr>
          <w:rFonts w:ascii="游ゴシック" w:eastAsia="游ゴシック" w:hAnsi="游ゴシック" w:cs="AAAAAJ+Meiryo-Bold" w:hint="eastAsia"/>
          <w:sz w:val="24"/>
          <w:szCs w:val="24"/>
          <w:shd w:val="clear" w:color="auto" w:fill="99FF99"/>
        </w:rPr>
        <w:t>医療</w:t>
      </w:r>
      <w:r w:rsidRPr="00D11225">
        <w:rPr>
          <w:rFonts w:ascii="游ゴシック" w:eastAsia="游ゴシック" w:hAnsi="游ゴシック" w:cs="AAAAAC+Meiryo" w:hint="eastAsia"/>
          <w:sz w:val="24"/>
          <w:szCs w:val="24"/>
        </w:rPr>
        <w:t>については、</w:t>
      </w:r>
      <w:r w:rsidR="004B35C9" w:rsidRPr="00D11225">
        <w:rPr>
          <w:rFonts w:ascii="游ゴシック" w:eastAsia="游ゴシック" w:hAnsi="游ゴシック" w:cs="AAAAAK+Meiryo" w:hint="eastAsia"/>
          <w:sz w:val="24"/>
          <w:szCs w:val="24"/>
        </w:rPr>
        <w:t>日常生活動作</w:t>
      </w:r>
      <w:r w:rsidRPr="00D11225">
        <w:rPr>
          <w:rFonts w:ascii="游ゴシック" w:eastAsia="游ゴシック" w:hAnsi="游ゴシック" w:cs="AAAAAC+Meiryo" w:hint="eastAsia"/>
          <w:sz w:val="24"/>
          <w:szCs w:val="24"/>
        </w:rPr>
        <w:t>が低</w:t>
      </w:r>
      <w:r w:rsidRPr="00D11225">
        <w:rPr>
          <w:rFonts w:ascii="游ゴシック" w:eastAsia="游ゴシック" w:hAnsi="游ゴシック" w:cs="AAAAAK+Meiryo" w:hint="eastAsia"/>
          <w:sz w:val="24"/>
          <w:szCs w:val="24"/>
        </w:rPr>
        <w:t>下</w:t>
      </w:r>
      <w:r w:rsidRPr="00D11225">
        <w:rPr>
          <w:rFonts w:ascii="游ゴシック" w:eastAsia="游ゴシック" w:hAnsi="游ゴシック" w:cs="AAAAAC+Meiryo" w:hint="eastAsia"/>
          <w:sz w:val="24"/>
          <w:szCs w:val="24"/>
        </w:rPr>
        <w:t>してきた時に、</w:t>
      </w:r>
      <w:r w:rsidR="00847673" w:rsidRPr="00D11225">
        <w:rPr>
          <w:rFonts w:ascii="游ゴシック" w:eastAsia="游ゴシック" w:hAnsi="游ゴシック" w:cs="AAAAAC+Meiryo" w:hint="eastAsia"/>
          <w:sz w:val="24"/>
          <w:szCs w:val="24"/>
        </w:rPr>
        <w:t>①</w:t>
      </w:r>
      <w:r w:rsidRPr="00D11225">
        <w:rPr>
          <w:rFonts w:ascii="游ゴシック" w:eastAsia="游ゴシック" w:hAnsi="游ゴシック" w:cs="AAAAAK+Meiryo" w:hint="eastAsia"/>
          <w:sz w:val="24"/>
          <w:szCs w:val="24"/>
        </w:rPr>
        <w:t>訪</w:t>
      </w:r>
      <w:r w:rsidRPr="00D11225">
        <w:rPr>
          <w:rFonts w:ascii="游ゴシック" w:eastAsia="游ゴシック" w:hAnsi="游ゴシック" w:cs="AAAAAC+Meiryo" w:hint="eastAsia"/>
          <w:sz w:val="24"/>
          <w:szCs w:val="24"/>
        </w:rPr>
        <w:t>問診療・</w:t>
      </w:r>
      <w:r w:rsidRPr="00D11225">
        <w:rPr>
          <w:rFonts w:ascii="游ゴシック" w:eastAsia="游ゴシック" w:hAnsi="游ゴシック" w:cs="AAAAAK+Meiryo" w:hint="eastAsia"/>
          <w:sz w:val="24"/>
          <w:szCs w:val="24"/>
        </w:rPr>
        <w:t>訪</w:t>
      </w:r>
      <w:r w:rsidRPr="00D11225">
        <w:rPr>
          <w:rFonts w:ascii="游ゴシック" w:eastAsia="游ゴシック" w:hAnsi="游ゴシック" w:cs="AAAAAC+Meiryo" w:hint="eastAsia"/>
          <w:sz w:val="24"/>
          <w:szCs w:val="24"/>
        </w:rPr>
        <w:t>問</w:t>
      </w:r>
      <w:r w:rsidRPr="00D11225">
        <w:rPr>
          <w:rFonts w:ascii="游ゴシック" w:eastAsia="游ゴシック" w:hAnsi="游ゴシック" w:cs="AAAAAK+Meiryo" w:hint="eastAsia"/>
          <w:sz w:val="24"/>
          <w:szCs w:val="24"/>
        </w:rPr>
        <w:t>看護</w:t>
      </w:r>
      <w:r w:rsidRPr="00D11225">
        <w:rPr>
          <w:rFonts w:ascii="游ゴシック" w:eastAsia="游ゴシック" w:hAnsi="游ゴシック" w:cs="AAAAAC+Meiryo" w:hint="eastAsia"/>
          <w:sz w:val="24"/>
          <w:szCs w:val="24"/>
        </w:rPr>
        <w:t>を</w:t>
      </w:r>
      <w:r w:rsidRPr="00D11225">
        <w:rPr>
          <w:rFonts w:ascii="游ゴシック" w:eastAsia="游ゴシック" w:hAnsi="游ゴシック" w:cs="AAAAAK+Meiryo" w:hint="eastAsia"/>
          <w:sz w:val="24"/>
          <w:szCs w:val="24"/>
        </w:rPr>
        <w:t>主</w:t>
      </w:r>
      <w:r w:rsidRPr="00D11225">
        <w:rPr>
          <w:rFonts w:ascii="游ゴシック" w:eastAsia="游ゴシック" w:hAnsi="游ゴシック" w:cs="AAAAAC+Meiryo" w:hint="eastAsia"/>
          <w:sz w:val="24"/>
          <w:szCs w:val="24"/>
        </w:rPr>
        <w:t>に利⽤する、</w:t>
      </w:r>
      <w:r w:rsidR="00847673" w:rsidRPr="00D11225">
        <w:rPr>
          <w:rFonts w:ascii="游ゴシック" w:eastAsia="游ゴシック" w:hAnsi="游ゴシック" w:cs="AAAAAC+Meiryo" w:hint="eastAsia"/>
          <w:sz w:val="24"/>
          <w:szCs w:val="24"/>
        </w:rPr>
        <w:t>②</w:t>
      </w:r>
      <w:r w:rsidRPr="00D11225">
        <w:rPr>
          <w:rFonts w:ascii="游ゴシック" w:eastAsia="游ゴシック" w:hAnsi="游ゴシック" w:cs="AAAAAK+Meiryo" w:hint="eastAsia"/>
          <w:sz w:val="24"/>
          <w:szCs w:val="24"/>
        </w:rPr>
        <w:t>通</w:t>
      </w:r>
      <w:r w:rsidRPr="00D11225">
        <w:rPr>
          <w:rFonts w:ascii="游ゴシック" w:eastAsia="游ゴシック" w:hAnsi="游ゴシック" w:cs="AAAAAC+Meiryo" w:hint="eastAsia"/>
          <w:sz w:val="24"/>
          <w:szCs w:val="24"/>
        </w:rPr>
        <w:t>院・⼊院を</w:t>
      </w:r>
      <w:r w:rsidRPr="00D11225">
        <w:rPr>
          <w:rFonts w:ascii="游ゴシック" w:eastAsia="游ゴシック" w:hAnsi="游ゴシック" w:cs="AAAAAC+Meiryo"/>
          <w:sz w:val="24"/>
          <w:szCs w:val="24"/>
        </w:rPr>
        <w:t xml:space="preserve"> </w:t>
      </w:r>
      <w:r w:rsidRPr="00D11225">
        <w:rPr>
          <w:rFonts w:ascii="游ゴシック" w:eastAsia="游ゴシック" w:hAnsi="游ゴシック" w:cs="AAAAAK+Meiryo" w:hint="eastAsia"/>
          <w:sz w:val="24"/>
          <w:szCs w:val="24"/>
        </w:rPr>
        <w:t>主</w:t>
      </w:r>
      <w:r w:rsidRPr="00D11225">
        <w:rPr>
          <w:rFonts w:ascii="游ゴシック" w:eastAsia="游ゴシック" w:hAnsi="游ゴシック" w:cs="AAAAAC+Meiryo" w:hint="eastAsia"/>
          <w:sz w:val="24"/>
          <w:szCs w:val="24"/>
        </w:rPr>
        <w:t>に利⽤する、の</w:t>
      </w:r>
      <w:r w:rsidRPr="00D11225">
        <w:rPr>
          <w:rFonts w:ascii="游ゴシック" w:eastAsia="游ゴシック" w:hAnsi="游ゴシック" w:cs="AAAAAC+Meiryo"/>
          <w:sz w:val="24"/>
          <w:szCs w:val="24"/>
        </w:rPr>
        <w:t>2</w:t>
      </w:r>
      <w:r w:rsidRPr="00D11225">
        <w:rPr>
          <w:rFonts w:ascii="游ゴシック" w:eastAsia="游ゴシック" w:hAnsi="游ゴシック" w:cs="AAAAAC+Meiryo" w:hint="eastAsia"/>
          <w:sz w:val="24"/>
          <w:szCs w:val="24"/>
        </w:rPr>
        <w:t>つの</w:t>
      </w:r>
      <w:r w:rsidRPr="00D11225">
        <w:rPr>
          <w:rFonts w:ascii="游ゴシック" w:eastAsia="游ゴシック" w:hAnsi="游ゴシック" w:cs="AAAAAM+Meiryo" w:hint="eastAsia"/>
          <w:sz w:val="24"/>
          <w:szCs w:val="24"/>
        </w:rPr>
        <w:t>選択肢</w:t>
      </w:r>
      <w:r w:rsidR="00847673" w:rsidRPr="00D11225">
        <w:rPr>
          <w:rFonts w:ascii="游ゴシック" w:eastAsia="游ゴシック" w:hAnsi="游ゴシック" w:cs="AAAAAM+Meiryo" w:hint="eastAsia"/>
          <w:sz w:val="24"/>
          <w:szCs w:val="24"/>
        </w:rPr>
        <w:t>を</w:t>
      </w:r>
      <w:r w:rsidRPr="00D11225">
        <w:rPr>
          <w:rFonts w:ascii="游ゴシック" w:eastAsia="游ゴシック" w:hAnsi="游ゴシック" w:cs="AAAAAK+Meiryo" w:hint="eastAsia"/>
          <w:sz w:val="24"/>
          <w:szCs w:val="24"/>
        </w:rPr>
        <w:t>⽰</w:t>
      </w:r>
      <w:r w:rsidRPr="00D11225">
        <w:rPr>
          <w:rFonts w:ascii="游ゴシック" w:eastAsia="游ゴシック" w:hAnsi="游ゴシック" w:cs="AAAAAC+Meiryo" w:hint="eastAsia"/>
          <w:sz w:val="24"/>
          <w:szCs w:val="24"/>
        </w:rPr>
        <w:t>しています</w:t>
      </w:r>
      <w:r w:rsidRPr="00D11225">
        <w:rPr>
          <w:rFonts w:ascii="游ゴシック" w:eastAsia="游ゴシック" w:hAnsi="游ゴシック" w:cs="AAAAAK+Meiryo" w:hint="eastAsia"/>
          <w:sz w:val="24"/>
          <w:szCs w:val="24"/>
        </w:rPr>
        <w:t>。</w:t>
      </w:r>
    </w:p>
    <w:p w14:paraId="0480E39C" w14:textId="77777777" w:rsidR="000C0A1C" w:rsidRPr="00D11225" w:rsidRDefault="000C0A1C" w:rsidP="004C6FDA">
      <w:pPr>
        <w:spacing w:line="400" w:lineRule="exact"/>
        <w:rPr>
          <w:rFonts w:ascii="游ゴシック" w:eastAsia="游ゴシック" w:hAnsi="游ゴシック" w:cs="AAAAAK+Meiryo"/>
          <w:sz w:val="24"/>
          <w:szCs w:val="24"/>
        </w:rPr>
      </w:pPr>
    </w:p>
    <w:p w14:paraId="2B0DA097" w14:textId="4622496F" w:rsidR="00294A3D" w:rsidRPr="00D11225" w:rsidRDefault="00F65D1D" w:rsidP="004C6FDA">
      <w:pPr>
        <w:spacing w:line="400" w:lineRule="exact"/>
        <w:rPr>
          <w:rFonts w:ascii="游ゴシック" w:eastAsia="游ゴシック" w:hAnsi="游ゴシック" w:cs="AAAAAK+Meiryo"/>
          <w:sz w:val="24"/>
          <w:szCs w:val="24"/>
        </w:rPr>
      </w:pPr>
      <w:r w:rsidRPr="00D11225">
        <w:rPr>
          <w:rFonts w:ascii="游ゴシック" w:eastAsia="游ゴシック" w:hAnsi="游ゴシック" w:cs="AAAAAJ+Meiryo-Bold" w:hint="eastAsia"/>
          <w:sz w:val="24"/>
          <w:szCs w:val="24"/>
          <w:shd w:val="clear" w:color="auto" w:fill="66CCFF"/>
        </w:rPr>
        <w:t>介護</w:t>
      </w:r>
      <w:r w:rsidRPr="00D11225">
        <w:rPr>
          <w:rFonts w:ascii="游ゴシック" w:eastAsia="游ゴシック" w:hAnsi="游ゴシック" w:cs="AAAAAC+Meiryo" w:hint="eastAsia"/>
          <w:sz w:val="24"/>
          <w:szCs w:val="24"/>
        </w:rPr>
        <w:t>については、</w:t>
      </w:r>
      <w:r w:rsidR="00847673" w:rsidRPr="00D11225">
        <w:rPr>
          <w:rFonts w:ascii="游ゴシック" w:eastAsia="游ゴシック" w:hAnsi="游ゴシック" w:cs="AAAAAC+Meiryo" w:hint="eastAsia"/>
          <w:sz w:val="24"/>
          <w:szCs w:val="24"/>
        </w:rPr>
        <w:t>①</w:t>
      </w:r>
      <w:r w:rsidRPr="00D11225">
        <w:rPr>
          <w:rFonts w:ascii="游ゴシック" w:eastAsia="游ゴシック" w:hAnsi="游ゴシック" w:cs="AAAAAK+Meiryo" w:hint="eastAsia"/>
          <w:sz w:val="24"/>
          <w:szCs w:val="24"/>
        </w:rPr>
        <w:t>⾃</w:t>
      </w:r>
      <w:r w:rsidRPr="00D11225">
        <w:rPr>
          <w:rFonts w:ascii="游ゴシック" w:eastAsia="游ゴシック" w:hAnsi="游ゴシック" w:cs="AAAAAC+Meiryo" w:hint="eastAsia"/>
          <w:sz w:val="24"/>
          <w:szCs w:val="24"/>
        </w:rPr>
        <w:t>宅療養する場合と、</w:t>
      </w:r>
      <w:r w:rsidR="00847673" w:rsidRPr="00D11225">
        <w:rPr>
          <w:rFonts w:ascii="游ゴシック" w:eastAsia="游ゴシック" w:hAnsi="游ゴシック" w:cs="AAAAAC+Meiryo" w:hint="eastAsia"/>
          <w:sz w:val="24"/>
          <w:szCs w:val="24"/>
        </w:rPr>
        <w:t>②</w:t>
      </w:r>
      <w:r w:rsidRPr="00D11225">
        <w:rPr>
          <w:rFonts w:ascii="游ゴシック" w:eastAsia="游ゴシック" w:hAnsi="游ゴシック" w:cs="AAAAAC+Meiryo" w:hint="eastAsia"/>
          <w:sz w:val="24"/>
          <w:szCs w:val="24"/>
        </w:rPr>
        <w:t>施</w:t>
      </w:r>
      <w:r w:rsidRPr="00D11225">
        <w:rPr>
          <w:rFonts w:ascii="游ゴシック" w:eastAsia="游ゴシック" w:hAnsi="游ゴシック" w:cs="AAAAAK+Meiryo" w:hint="eastAsia"/>
          <w:sz w:val="24"/>
          <w:szCs w:val="24"/>
        </w:rPr>
        <w:t>設</w:t>
      </w:r>
      <w:r w:rsidRPr="00D11225">
        <w:rPr>
          <w:rFonts w:ascii="游ゴシック" w:eastAsia="游ゴシック" w:hAnsi="游ゴシック" w:cs="AAAAAC+Meiryo" w:hint="eastAsia"/>
          <w:sz w:val="24"/>
          <w:szCs w:val="24"/>
        </w:rPr>
        <w:t>療養する場合について</w:t>
      </w:r>
      <w:r w:rsidRPr="00D11225">
        <w:rPr>
          <w:rFonts w:ascii="游ゴシック" w:eastAsia="游ゴシック" w:hAnsi="游ゴシック" w:cs="AAAAAK+Meiryo" w:hint="eastAsia"/>
          <w:sz w:val="24"/>
          <w:szCs w:val="24"/>
        </w:rPr>
        <w:t>⽰</w:t>
      </w:r>
      <w:r w:rsidRPr="00D11225">
        <w:rPr>
          <w:rFonts w:ascii="游ゴシック" w:eastAsia="游ゴシック" w:hAnsi="游ゴシック" w:cs="AAAAAC+Meiryo" w:hint="eastAsia"/>
          <w:sz w:val="24"/>
          <w:szCs w:val="24"/>
        </w:rPr>
        <w:t>しています</w:t>
      </w:r>
      <w:r w:rsidRPr="00D11225">
        <w:rPr>
          <w:rFonts w:ascii="游ゴシック" w:eastAsia="游ゴシック" w:hAnsi="游ゴシック" w:cs="AAAAAK+Meiryo" w:hint="eastAsia"/>
          <w:sz w:val="24"/>
          <w:szCs w:val="24"/>
        </w:rPr>
        <w:t>。</w:t>
      </w:r>
    </w:p>
    <w:p w14:paraId="51C6E22A" w14:textId="313C9822" w:rsidR="00F65D1D" w:rsidRPr="00D11225" w:rsidRDefault="00F65D1D" w:rsidP="00D11225">
      <w:pPr>
        <w:spacing w:line="400" w:lineRule="exact"/>
        <w:ind w:firstLineChars="100" w:firstLine="240"/>
        <w:rPr>
          <w:rFonts w:ascii="游ゴシック" w:eastAsia="游ゴシック" w:hAnsi="游ゴシック" w:cs="AAAAAK+Meiryo"/>
          <w:sz w:val="24"/>
          <w:szCs w:val="24"/>
        </w:rPr>
      </w:pPr>
      <w:r w:rsidRPr="00D11225">
        <w:rPr>
          <w:rFonts w:ascii="游ゴシック" w:eastAsia="游ゴシック" w:hAnsi="游ゴシック" w:cs="AAAAAC+Meiryo" w:hint="eastAsia"/>
          <w:sz w:val="24"/>
          <w:szCs w:val="24"/>
        </w:rPr>
        <w:t>これらの</w:t>
      </w:r>
      <w:r w:rsidRPr="00D11225">
        <w:rPr>
          <w:rFonts w:ascii="游ゴシック" w:eastAsia="游ゴシック" w:hAnsi="游ゴシック" w:cs="AAAAAM+Meiryo" w:hint="eastAsia"/>
          <w:sz w:val="24"/>
          <w:szCs w:val="24"/>
        </w:rPr>
        <w:t>選択肢</w:t>
      </w:r>
      <w:r w:rsidRPr="00D11225">
        <w:rPr>
          <w:rFonts w:ascii="游ゴシック" w:eastAsia="游ゴシック" w:hAnsi="游ゴシック" w:cs="AAAAAC+Meiryo" w:hint="eastAsia"/>
          <w:sz w:val="24"/>
          <w:szCs w:val="24"/>
        </w:rPr>
        <w:t>は</w:t>
      </w:r>
      <w:r w:rsidRPr="00D11225">
        <w:rPr>
          <w:rFonts w:ascii="游ゴシック" w:eastAsia="游ゴシック" w:hAnsi="游ゴシック" w:cs="AAAAAK+Meiryo" w:hint="eastAsia"/>
          <w:sz w:val="24"/>
          <w:szCs w:val="24"/>
        </w:rPr>
        <w:t>ど</w:t>
      </w:r>
      <w:r w:rsidRPr="00D11225">
        <w:rPr>
          <w:rFonts w:ascii="游ゴシック" w:eastAsia="游ゴシック" w:hAnsi="游ゴシック" w:cs="AAAAAC+Meiryo" w:hint="eastAsia"/>
          <w:sz w:val="24"/>
          <w:szCs w:val="24"/>
        </w:rPr>
        <w:t>れかに</w:t>
      </w:r>
      <w:r w:rsidRPr="00D11225">
        <w:rPr>
          <w:rFonts w:ascii="游ゴシック" w:eastAsia="游ゴシック" w:hAnsi="游ゴシック" w:cs="AAAAAK+Meiryo" w:hint="eastAsia"/>
          <w:sz w:val="24"/>
          <w:szCs w:val="24"/>
        </w:rPr>
        <w:t>決</w:t>
      </w:r>
      <w:r w:rsidRPr="00D11225">
        <w:rPr>
          <w:rFonts w:ascii="游ゴシック" w:eastAsia="游ゴシック" w:hAnsi="游ゴシック" w:cs="AAAAAC+Meiryo" w:hint="eastAsia"/>
          <w:sz w:val="24"/>
          <w:szCs w:val="24"/>
        </w:rPr>
        <w:t>めるという</w:t>
      </w:r>
      <w:r w:rsidR="00847673" w:rsidRPr="00D11225">
        <w:rPr>
          <w:rFonts w:ascii="游ゴシック" w:eastAsia="游ゴシック" w:hAnsi="游ゴシック" w:cs="AAAAAC+Meiryo" w:hint="eastAsia"/>
          <w:sz w:val="24"/>
          <w:szCs w:val="24"/>
        </w:rPr>
        <w:t>ことではなくて</w:t>
      </w:r>
      <w:r w:rsidRPr="00D11225">
        <w:rPr>
          <w:rFonts w:ascii="游ゴシック" w:eastAsia="游ゴシック" w:hAnsi="游ゴシック" w:cs="AAAAAC+Meiryo" w:hint="eastAsia"/>
          <w:sz w:val="24"/>
          <w:szCs w:val="24"/>
        </w:rPr>
        <w:t>、</w:t>
      </w:r>
      <w:r w:rsidRPr="00D11225">
        <w:rPr>
          <w:rFonts w:ascii="游ゴシック" w:eastAsia="游ゴシック" w:hAnsi="游ゴシック" w:cs="AAAAAJ+Meiryo-Bold" w:hint="eastAsia"/>
          <w:sz w:val="24"/>
          <w:szCs w:val="24"/>
        </w:rPr>
        <w:t>選択肢を</w:t>
      </w:r>
      <w:r w:rsidR="00847673" w:rsidRPr="00D11225">
        <w:rPr>
          <w:rFonts w:ascii="游ゴシック" w:eastAsia="游ゴシック" w:hAnsi="游ゴシック" w:cs="AAAAAJ+Meiryo-Bold" w:hint="eastAsia"/>
          <w:sz w:val="24"/>
          <w:szCs w:val="24"/>
        </w:rPr>
        <w:t>用意して</w:t>
      </w:r>
      <w:r w:rsidRPr="00D11225">
        <w:rPr>
          <w:rFonts w:ascii="游ゴシック" w:eastAsia="游ゴシック" w:hAnsi="游ゴシック" w:cs="AAAAAJ+Meiryo-Bold" w:hint="eastAsia"/>
          <w:sz w:val="24"/>
          <w:szCs w:val="24"/>
        </w:rPr>
        <w:t>おくこと</w:t>
      </w:r>
      <w:r w:rsidRPr="00D11225">
        <w:rPr>
          <w:rFonts w:ascii="游ゴシック" w:eastAsia="游ゴシック" w:hAnsi="游ゴシック" w:cs="AAAAAC+Meiryo" w:hint="eastAsia"/>
          <w:sz w:val="24"/>
          <w:szCs w:val="24"/>
        </w:rPr>
        <w:t>が</w:t>
      </w:r>
      <w:r w:rsidR="00847673" w:rsidRPr="00D11225">
        <w:rPr>
          <w:rFonts w:ascii="游ゴシック" w:eastAsia="游ゴシック" w:hAnsi="游ゴシック" w:cs="AAAAAC+Meiryo" w:hint="eastAsia"/>
          <w:sz w:val="24"/>
          <w:szCs w:val="24"/>
        </w:rPr>
        <w:t>大切</w:t>
      </w:r>
      <w:r w:rsidRPr="00D11225">
        <w:rPr>
          <w:rFonts w:ascii="游ゴシック" w:eastAsia="游ゴシック" w:hAnsi="游ゴシック" w:cs="AAAAAC+Meiryo" w:hint="eastAsia"/>
          <w:sz w:val="24"/>
          <w:szCs w:val="24"/>
        </w:rPr>
        <w:t>です</w:t>
      </w:r>
      <w:r w:rsidRPr="00D11225">
        <w:rPr>
          <w:rFonts w:ascii="游ゴシック" w:eastAsia="游ゴシック" w:hAnsi="游ゴシック" w:cs="AAAAAK+Meiryo" w:hint="eastAsia"/>
          <w:sz w:val="24"/>
          <w:szCs w:val="24"/>
        </w:rPr>
        <w:t>。</w:t>
      </w:r>
    </w:p>
    <w:p w14:paraId="1E21FFB2" w14:textId="77777777" w:rsidR="000C0A1C" w:rsidRPr="00D11225" w:rsidRDefault="000C0A1C" w:rsidP="004C6FDA">
      <w:pPr>
        <w:spacing w:line="400" w:lineRule="exact"/>
        <w:rPr>
          <w:rFonts w:ascii="游ゴシック" w:eastAsia="游ゴシック" w:hAnsi="游ゴシック" w:cs="AAAAAK+Meiryo"/>
          <w:sz w:val="24"/>
          <w:szCs w:val="24"/>
        </w:rPr>
      </w:pPr>
    </w:p>
    <w:p w14:paraId="734DA622" w14:textId="575331C1" w:rsidR="00294A3D" w:rsidRPr="00D11225" w:rsidRDefault="00F65D1D" w:rsidP="004C6FDA">
      <w:pPr>
        <w:spacing w:line="400" w:lineRule="exact"/>
        <w:rPr>
          <w:rFonts w:ascii="游ゴシック" w:eastAsia="游ゴシック" w:hAnsi="游ゴシック" w:cs="AAAAAK+Meiryo"/>
          <w:sz w:val="24"/>
          <w:szCs w:val="24"/>
        </w:rPr>
      </w:pPr>
      <w:r w:rsidRPr="00D11225">
        <w:rPr>
          <w:rFonts w:ascii="游ゴシック" w:eastAsia="游ゴシック" w:hAnsi="游ゴシック" w:cs="AAAAAJ+Meiryo-Bold" w:hint="eastAsia"/>
          <w:sz w:val="24"/>
          <w:szCs w:val="24"/>
          <w:shd w:val="clear" w:color="auto" w:fill="FFCCFF"/>
        </w:rPr>
        <w:t>準備すること</w:t>
      </w:r>
      <w:r w:rsidRPr="00D11225">
        <w:rPr>
          <w:rFonts w:ascii="游ゴシック" w:eastAsia="游ゴシック" w:hAnsi="游ゴシック" w:cs="AAAAAC+Meiryo" w:hint="eastAsia"/>
          <w:sz w:val="24"/>
          <w:szCs w:val="24"/>
        </w:rPr>
        <w:t>では、その時期に準備することや</w:t>
      </w:r>
      <w:r w:rsidRPr="00D11225">
        <w:rPr>
          <w:rFonts w:ascii="游ゴシック" w:eastAsia="游ゴシック" w:hAnsi="游ゴシック" w:cs="AAAAAK+Meiryo" w:hint="eastAsia"/>
          <w:sz w:val="24"/>
          <w:szCs w:val="24"/>
        </w:rPr>
        <w:t>⼿続</w:t>
      </w:r>
      <w:r w:rsidRPr="00D11225">
        <w:rPr>
          <w:rFonts w:ascii="游ゴシック" w:eastAsia="游ゴシック" w:hAnsi="游ゴシック" w:cs="AAAAAC+Meiryo" w:hint="eastAsia"/>
          <w:sz w:val="24"/>
          <w:szCs w:val="24"/>
        </w:rPr>
        <w:t>きについて</w:t>
      </w:r>
      <w:r w:rsidRPr="00D11225">
        <w:rPr>
          <w:rFonts w:ascii="游ゴシック" w:eastAsia="游ゴシック" w:hAnsi="游ゴシック" w:cs="AAAAAK+Meiryo" w:hint="eastAsia"/>
          <w:sz w:val="24"/>
          <w:szCs w:val="24"/>
        </w:rPr>
        <w:t>⽰</w:t>
      </w:r>
      <w:r w:rsidRPr="00D11225">
        <w:rPr>
          <w:rFonts w:ascii="游ゴシック" w:eastAsia="游ゴシック" w:hAnsi="游ゴシック" w:cs="AAAAAC+Meiryo" w:hint="eastAsia"/>
          <w:sz w:val="24"/>
          <w:szCs w:val="24"/>
        </w:rPr>
        <w:t>しています</w:t>
      </w:r>
      <w:r w:rsidRPr="00D11225">
        <w:rPr>
          <w:rFonts w:ascii="游ゴシック" w:eastAsia="游ゴシック" w:hAnsi="游ゴシック" w:cs="AAAAAK+Meiryo" w:hint="eastAsia"/>
          <w:sz w:val="24"/>
          <w:szCs w:val="24"/>
        </w:rPr>
        <w:t>。</w:t>
      </w:r>
    </w:p>
    <w:p w14:paraId="53ECFCCD" w14:textId="13B44EED" w:rsidR="00294A3D" w:rsidRPr="00D11225" w:rsidRDefault="005559D8" w:rsidP="00D11225">
      <w:pPr>
        <w:spacing w:line="400" w:lineRule="exact"/>
        <w:ind w:firstLineChars="100" w:firstLine="240"/>
        <w:rPr>
          <w:rFonts w:ascii="游ゴシック" w:eastAsia="游ゴシック" w:hAnsi="游ゴシック" w:cs="AAAAAK+Meiryo"/>
          <w:strike/>
          <w:sz w:val="24"/>
          <w:szCs w:val="24"/>
        </w:rPr>
      </w:pPr>
      <w:r w:rsidRPr="00D11225">
        <w:rPr>
          <w:rFonts w:ascii="游ゴシック" w:eastAsia="游ゴシック" w:hAnsi="游ゴシック" w:hint="eastAsia"/>
          <w:sz w:val="24"/>
          <w:szCs w:val="24"/>
        </w:rPr>
        <w:t>あらかじめ準備しておくためには、日常生活に支障がないうちに、がんの経過について正しい知識を得ておくことが大切です</w:t>
      </w:r>
      <w:r w:rsidR="003620B2" w:rsidRPr="00D11225">
        <w:rPr>
          <w:rFonts w:ascii="游ゴシック" w:eastAsia="游ゴシック" w:hAnsi="游ゴシック" w:hint="eastAsia"/>
          <w:sz w:val="24"/>
          <w:szCs w:val="24"/>
        </w:rPr>
        <w:t>。</w:t>
      </w:r>
    </w:p>
    <w:p w14:paraId="5282DFC7" w14:textId="26E45EAF" w:rsidR="00F65D1D" w:rsidRPr="00D11225" w:rsidRDefault="004B35C9" w:rsidP="00D11225">
      <w:pPr>
        <w:spacing w:line="400" w:lineRule="exact"/>
        <w:ind w:firstLineChars="100" w:firstLine="240"/>
        <w:rPr>
          <w:rFonts w:ascii="游ゴシック" w:eastAsia="游ゴシック" w:hAnsi="游ゴシック" w:cs="AAAAAK+Meiryo"/>
          <w:sz w:val="24"/>
          <w:szCs w:val="24"/>
        </w:rPr>
      </w:pPr>
      <w:r w:rsidRPr="00D11225">
        <w:rPr>
          <w:rFonts w:ascii="游ゴシック" w:eastAsia="游ゴシック" w:hAnsi="游ゴシック" w:cs="AAAAAK+Meiryo" w:hint="eastAsia"/>
          <w:sz w:val="24"/>
          <w:szCs w:val="24"/>
        </w:rPr>
        <w:t>日常生活動作</w:t>
      </w:r>
      <w:r w:rsidR="00F65D1D" w:rsidRPr="00D11225">
        <w:rPr>
          <w:rFonts w:ascii="游ゴシック" w:eastAsia="游ゴシック" w:hAnsi="游ゴシック" w:cs="AAAAAC+Meiryo" w:hint="eastAsia"/>
          <w:sz w:val="24"/>
          <w:szCs w:val="24"/>
        </w:rPr>
        <w:t>が低</w:t>
      </w:r>
      <w:r w:rsidR="00F65D1D" w:rsidRPr="00D11225">
        <w:rPr>
          <w:rFonts w:ascii="游ゴシック" w:eastAsia="游ゴシック" w:hAnsi="游ゴシック" w:cs="AAAAAK+Meiryo" w:hint="eastAsia"/>
          <w:sz w:val="24"/>
          <w:szCs w:val="24"/>
        </w:rPr>
        <w:t>下</w:t>
      </w:r>
      <w:r w:rsidR="00F65D1D" w:rsidRPr="00D11225">
        <w:rPr>
          <w:rFonts w:ascii="游ゴシック" w:eastAsia="游ゴシック" w:hAnsi="游ゴシック" w:cs="AAAAAC+Meiryo" w:hint="eastAsia"/>
          <w:sz w:val="24"/>
          <w:szCs w:val="24"/>
        </w:rPr>
        <w:t>してきたときには、介</w:t>
      </w:r>
      <w:r w:rsidR="00F65D1D" w:rsidRPr="00D11225">
        <w:rPr>
          <w:rFonts w:ascii="游ゴシック" w:eastAsia="游ゴシック" w:hAnsi="游ゴシック" w:cs="AAAAAK+Meiryo" w:hint="eastAsia"/>
          <w:sz w:val="24"/>
          <w:szCs w:val="24"/>
        </w:rPr>
        <w:t>護保険</w:t>
      </w:r>
      <w:r w:rsidR="00F65D1D" w:rsidRPr="00D11225">
        <w:rPr>
          <w:rFonts w:ascii="游ゴシック" w:eastAsia="游ゴシック" w:hAnsi="游ゴシック" w:cs="AAAAAC+Meiryo" w:hint="eastAsia"/>
          <w:sz w:val="24"/>
          <w:szCs w:val="24"/>
        </w:rPr>
        <w:t>の</w:t>
      </w:r>
      <w:r w:rsidR="00F65D1D" w:rsidRPr="00D11225">
        <w:rPr>
          <w:rFonts w:ascii="游ゴシック" w:eastAsia="游ゴシック" w:hAnsi="游ゴシック" w:cs="AAAAAM+Meiryo" w:hint="eastAsia"/>
          <w:sz w:val="24"/>
          <w:szCs w:val="24"/>
        </w:rPr>
        <w:t>申請</w:t>
      </w:r>
      <w:r w:rsidR="00F65D1D" w:rsidRPr="00D11225">
        <w:rPr>
          <w:rFonts w:ascii="游ゴシック" w:eastAsia="游ゴシック" w:hAnsi="游ゴシック" w:cs="AAAAAC+Meiryo" w:hint="eastAsia"/>
          <w:sz w:val="24"/>
          <w:szCs w:val="24"/>
        </w:rPr>
        <w:t>、緩和ケア病</w:t>
      </w:r>
      <w:r w:rsidR="00F65D1D" w:rsidRPr="00D11225">
        <w:rPr>
          <w:rFonts w:ascii="游ゴシック" w:eastAsia="游ゴシック" w:hAnsi="游ゴシック" w:cs="AAAAAK+Meiryo" w:hint="eastAsia"/>
          <w:sz w:val="24"/>
          <w:szCs w:val="24"/>
        </w:rPr>
        <w:t>棟</w:t>
      </w:r>
      <w:r w:rsidR="00F65D1D" w:rsidRPr="00D11225">
        <w:rPr>
          <w:rFonts w:ascii="游ゴシック" w:eastAsia="游ゴシック" w:hAnsi="游ゴシック" w:cs="AAAAAC+Meiryo" w:hint="eastAsia"/>
          <w:sz w:val="24"/>
          <w:szCs w:val="24"/>
        </w:rPr>
        <w:t>の</w:t>
      </w:r>
      <w:r w:rsidR="00F65D1D" w:rsidRPr="00D11225">
        <w:rPr>
          <w:rFonts w:ascii="游ゴシック" w:eastAsia="游ゴシック" w:hAnsi="游ゴシック" w:cs="AAAAAM+Meiryo" w:hint="eastAsia"/>
          <w:sz w:val="24"/>
          <w:szCs w:val="24"/>
        </w:rPr>
        <w:t>⾯</w:t>
      </w:r>
      <w:r w:rsidR="00F65D1D" w:rsidRPr="00D11225">
        <w:rPr>
          <w:rFonts w:ascii="游ゴシック" w:eastAsia="游ゴシック" w:hAnsi="游ゴシック" w:cs="AAAAAK+Meiryo" w:hint="eastAsia"/>
          <w:sz w:val="24"/>
          <w:szCs w:val="24"/>
        </w:rPr>
        <w:t>談</w:t>
      </w:r>
      <w:r w:rsidR="00F65D1D" w:rsidRPr="00D11225">
        <w:rPr>
          <w:rFonts w:ascii="游ゴシック" w:eastAsia="游ゴシック" w:hAnsi="游ゴシック" w:cs="AAAAAC+Meiryo" w:hint="eastAsia"/>
          <w:sz w:val="24"/>
          <w:szCs w:val="24"/>
        </w:rPr>
        <w:t>、</w:t>
      </w:r>
      <w:r w:rsidR="00F65D1D" w:rsidRPr="00D11225">
        <w:rPr>
          <w:rFonts w:ascii="游ゴシック" w:eastAsia="游ゴシック" w:hAnsi="游ゴシック" w:cs="AAAAAK+Meiryo" w:hint="eastAsia"/>
          <w:sz w:val="24"/>
          <w:szCs w:val="24"/>
        </w:rPr>
        <w:t>訪</w:t>
      </w:r>
      <w:r w:rsidR="00F65D1D" w:rsidRPr="00D11225">
        <w:rPr>
          <w:rFonts w:ascii="游ゴシック" w:eastAsia="游ゴシック" w:hAnsi="游ゴシック" w:cs="AAAAAC+Meiryo" w:hint="eastAsia"/>
          <w:sz w:val="24"/>
          <w:szCs w:val="24"/>
        </w:rPr>
        <w:t>問診療や</w:t>
      </w:r>
      <w:r w:rsidR="00F65D1D" w:rsidRPr="00D11225">
        <w:rPr>
          <w:rFonts w:ascii="游ゴシック" w:eastAsia="游ゴシック" w:hAnsi="游ゴシック" w:cs="AAAAAK+Meiryo" w:hint="eastAsia"/>
          <w:sz w:val="24"/>
          <w:szCs w:val="24"/>
        </w:rPr>
        <w:t>訪</w:t>
      </w:r>
      <w:r w:rsidR="00F65D1D" w:rsidRPr="00D11225">
        <w:rPr>
          <w:rFonts w:ascii="游ゴシック" w:eastAsia="游ゴシック" w:hAnsi="游ゴシック" w:cs="AAAAAC+Meiryo" w:hint="eastAsia"/>
          <w:sz w:val="24"/>
          <w:szCs w:val="24"/>
        </w:rPr>
        <w:t>問</w:t>
      </w:r>
      <w:r w:rsidR="00F65D1D" w:rsidRPr="00D11225">
        <w:rPr>
          <w:rFonts w:ascii="游ゴシック" w:eastAsia="游ゴシック" w:hAnsi="游ゴシック" w:cs="AAAAAK+Meiryo" w:hint="eastAsia"/>
          <w:sz w:val="24"/>
          <w:szCs w:val="24"/>
        </w:rPr>
        <w:t>看護</w:t>
      </w:r>
      <w:r w:rsidR="00F65D1D" w:rsidRPr="00D11225">
        <w:rPr>
          <w:rFonts w:ascii="游ゴシック" w:eastAsia="游ゴシック" w:hAnsi="游ゴシック" w:cs="AAAAAC+Meiryo" w:hint="eastAsia"/>
          <w:sz w:val="24"/>
          <w:szCs w:val="24"/>
        </w:rPr>
        <w:t>の利⽤を</w:t>
      </w:r>
      <w:r w:rsidR="00847673" w:rsidRPr="00D11225">
        <w:rPr>
          <w:rFonts w:ascii="游ゴシック" w:eastAsia="游ゴシック" w:hAnsi="游ゴシック" w:cs="AAAAAC+Meiryo" w:hint="eastAsia"/>
          <w:sz w:val="24"/>
          <w:szCs w:val="24"/>
        </w:rPr>
        <w:t>検討しましょう</w:t>
      </w:r>
      <w:r w:rsidR="00F65D1D" w:rsidRPr="00D11225">
        <w:rPr>
          <w:rFonts w:ascii="游ゴシック" w:eastAsia="游ゴシック" w:hAnsi="游ゴシック" w:cs="AAAAAK+Meiryo" w:hint="eastAsia"/>
          <w:sz w:val="24"/>
          <w:szCs w:val="24"/>
        </w:rPr>
        <w:t>。</w:t>
      </w:r>
    </w:p>
    <w:p w14:paraId="5537FADE" w14:textId="77777777" w:rsidR="000C0A1C" w:rsidRPr="00D11225" w:rsidRDefault="000C0A1C" w:rsidP="004C6FDA">
      <w:pPr>
        <w:spacing w:line="400" w:lineRule="exact"/>
        <w:rPr>
          <w:rFonts w:ascii="游ゴシック" w:eastAsia="游ゴシック" w:hAnsi="游ゴシック" w:cs="AAAAAK+Meiryo"/>
          <w:sz w:val="24"/>
          <w:szCs w:val="24"/>
        </w:rPr>
      </w:pPr>
    </w:p>
    <w:p w14:paraId="50B9949B" w14:textId="4C7BAE31" w:rsidR="00294A3D" w:rsidRPr="00D11225" w:rsidRDefault="00F65D1D" w:rsidP="004C6FDA">
      <w:pPr>
        <w:spacing w:line="400" w:lineRule="exact"/>
        <w:rPr>
          <w:rFonts w:ascii="游ゴシック" w:eastAsia="游ゴシック" w:hAnsi="游ゴシック" w:cs="AAAAAK+Meiryo"/>
          <w:sz w:val="24"/>
          <w:szCs w:val="24"/>
        </w:rPr>
      </w:pPr>
      <w:r w:rsidRPr="00D11225">
        <w:rPr>
          <w:rFonts w:ascii="游ゴシック" w:eastAsia="游ゴシック" w:hAnsi="游ゴシック" w:cs="AAAAAJ+Meiryo-Bold" w:hint="eastAsia"/>
          <w:sz w:val="24"/>
          <w:szCs w:val="24"/>
          <w:shd w:val="clear" w:color="auto" w:fill="FFE599" w:themeFill="accent4" w:themeFillTint="66"/>
        </w:rPr>
        <w:t>相談先</w:t>
      </w:r>
      <w:r w:rsidR="00E154D6">
        <w:rPr>
          <w:rFonts w:ascii="游ゴシック" w:eastAsia="游ゴシック" w:hAnsi="游ゴシック" w:cs="AAAAAC+Meiryo" w:hint="eastAsia"/>
          <w:sz w:val="24"/>
          <w:szCs w:val="24"/>
        </w:rPr>
        <w:t>で</w:t>
      </w:r>
      <w:r w:rsidRPr="00D11225">
        <w:rPr>
          <w:rFonts w:ascii="游ゴシック" w:eastAsia="游ゴシック" w:hAnsi="游ゴシック" w:cs="AAAAAC+Meiryo" w:hint="eastAsia"/>
          <w:sz w:val="24"/>
          <w:szCs w:val="24"/>
        </w:rPr>
        <w:t>は、準備することをおこなうには、</w:t>
      </w:r>
      <w:r w:rsidRPr="00D11225">
        <w:rPr>
          <w:rFonts w:ascii="游ゴシック" w:eastAsia="游ゴシック" w:hAnsi="游ゴシック" w:cs="AAAAAK+Meiryo" w:hint="eastAsia"/>
          <w:sz w:val="24"/>
          <w:szCs w:val="24"/>
        </w:rPr>
        <w:t>ど</w:t>
      </w:r>
      <w:r w:rsidRPr="00D11225">
        <w:rPr>
          <w:rFonts w:ascii="游ゴシック" w:eastAsia="游ゴシック" w:hAnsi="游ゴシック" w:cs="AAAAAC+Meiryo" w:hint="eastAsia"/>
          <w:sz w:val="24"/>
          <w:szCs w:val="24"/>
        </w:rPr>
        <w:t>こへ</w:t>
      </w:r>
      <w:r w:rsidRPr="00D11225">
        <w:rPr>
          <w:rFonts w:ascii="游ゴシック" w:eastAsia="游ゴシック" w:hAnsi="游ゴシック" w:cs="AAAAAK+Meiryo" w:hint="eastAsia"/>
          <w:sz w:val="24"/>
          <w:szCs w:val="24"/>
        </w:rPr>
        <w:t>相談</w:t>
      </w:r>
      <w:r w:rsidRPr="00D11225">
        <w:rPr>
          <w:rFonts w:ascii="游ゴシック" w:eastAsia="游ゴシック" w:hAnsi="游ゴシック" w:cs="AAAAAC+Meiryo" w:hint="eastAsia"/>
          <w:sz w:val="24"/>
          <w:szCs w:val="24"/>
        </w:rPr>
        <w:t>すればいいかを</w:t>
      </w:r>
      <w:r w:rsidRPr="00D11225">
        <w:rPr>
          <w:rFonts w:ascii="游ゴシック" w:eastAsia="游ゴシック" w:hAnsi="游ゴシック" w:cs="AAAAAM+Meiryo" w:hint="eastAsia"/>
          <w:sz w:val="24"/>
          <w:szCs w:val="24"/>
        </w:rPr>
        <w:t>書</w:t>
      </w:r>
      <w:r w:rsidRPr="00D11225">
        <w:rPr>
          <w:rFonts w:ascii="游ゴシック" w:eastAsia="游ゴシック" w:hAnsi="游ゴシック" w:cs="AAAAAC+Meiryo" w:hint="eastAsia"/>
          <w:sz w:val="24"/>
          <w:szCs w:val="24"/>
        </w:rPr>
        <w:t>いています</w:t>
      </w:r>
      <w:r w:rsidRPr="00D11225">
        <w:rPr>
          <w:rFonts w:ascii="游ゴシック" w:eastAsia="游ゴシック" w:hAnsi="游ゴシック" w:cs="AAAAAK+Meiryo" w:hint="eastAsia"/>
          <w:sz w:val="24"/>
          <w:szCs w:val="24"/>
        </w:rPr>
        <w:t>。</w:t>
      </w:r>
    </w:p>
    <w:p w14:paraId="29C5A181" w14:textId="35A9D6B4" w:rsidR="00F65D1D" w:rsidRDefault="00F65D1D" w:rsidP="00D11225">
      <w:pPr>
        <w:spacing w:line="400" w:lineRule="exact"/>
        <w:ind w:firstLineChars="100" w:firstLine="240"/>
        <w:rPr>
          <w:rFonts w:ascii="游ゴシック" w:eastAsia="游ゴシック" w:hAnsi="游ゴシック" w:cs="AAAAAK+Meiryo"/>
          <w:sz w:val="24"/>
          <w:szCs w:val="24"/>
        </w:rPr>
      </w:pPr>
      <w:r w:rsidRPr="00D11225">
        <w:rPr>
          <w:rFonts w:ascii="游ゴシック" w:eastAsia="游ゴシック" w:hAnsi="游ゴシック" w:cs="AAAAAK+Meiryo" w:hint="eastAsia"/>
          <w:sz w:val="24"/>
          <w:szCs w:val="24"/>
        </w:rPr>
        <w:t>ど</w:t>
      </w:r>
      <w:r w:rsidRPr="00D11225">
        <w:rPr>
          <w:rFonts w:ascii="游ゴシック" w:eastAsia="游ゴシック" w:hAnsi="游ゴシック" w:cs="AAAAAC+Meiryo" w:hint="eastAsia"/>
          <w:sz w:val="24"/>
          <w:szCs w:val="24"/>
        </w:rPr>
        <w:t>の時期にも</w:t>
      </w:r>
      <w:r w:rsidR="00D11225">
        <w:rPr>
          <w:rFonts w:ascii="游ゴシック" w:eastAsia="游ゴシック" w:hAnsi="游ゴシック" w:cs="AAAAAK+Meiryo" w:hint="eastAsia"/>
          <w:sz w:val="24"/>
          <w:szCs w:val="24"/>
        </w:rPr>
        <w:t>1</w:t>
      </w:r>
      <w:r w:rsidRPr="00D11225">
        <w:rPr>
          <w:rFonts w:ascii="游ゴシック" w:eastAsia="游ゴシック" w:hAnsi="游ゴシック" w:cs="AAAAAK+Meiryo" w:hint="eastAsia"/>
          <w:sz w:val="24"/>
          <w:szCs w:val="24"/>
        </w:rPr>
        <w:t>⼈</w:t>
      </w:r>
      <w:r w:rsidRPr="00D11225">
        <w:rPr>
          <w:rFonts w:ascii="游ゴシック" w:eastAsia="游ゴシック" w:hAnsi="游ゴシック" w:cs="AAAAAC+Meiryo" w:hint="eastAsia"/>
          <w:sz w:val="24"/>
          <w:szCs w:val="24"/>
        </w:rPr>
        <w:t>で</w:t>
      </w:r>
      <w:r w:rsidRPr="00D11225">
        <w:rPr>
          <w:rFonts w:ascii="游ゴシック" w:eastAsia="游ゴシック" w:hAnsi="游ゴシック" w:cs="AAAAAM+Meiryo" w:hint="eastAsia"/>
          <w:sz w:val="24"/>
          <w:szCs w:val="24"/>
        </w:rPr>
        <w:t>抱</w:t>
      </w:r>
      <w:r w:rsidRPr="00D11225">
        <w:rPr>
          <w:rFonts w:ascii="游ゴシック" w:eastAsia="游ゴシック" w:hAnsi="游ゴシック" w:cs="AAAAAC+Meiryo" w:hint="eastAsia"/>
          <w:sz w:val="24"/>
          <w:szCs w:val="24"/>
        </w:rPr>
        <w:t>え</w:t>
      </w:r>
      <w:r w:rsidRPr="00D11225">
        <w:rPr>
          <w:rFonts w:ascii="游ゴシック" w:eastAsia="游ゴシック" w:hAnsi="游ゴシック" w:cs="AAAAAM+Meiryo" w:hint="eastAsia"/>
          <w:sz w:val="24"/>
          <w:szCs w:val="24"/>
        </w:rPr>
        <w:t>込</w:t>
      </w:r>
      <w:r w:rsidRPr="00D11225">
        <w:rPr>
          <w:rFonts w:ascii="游ゴシック" w:eastAsia="游ゴシック" w:hAnsi="游ゴシック" w:cs="AAAAAC+Meiryo" w:hint="eastAsia"/>
          <w:sz w:val="24"/>
          <w:szCs w:val="24"/>
        </w:rPr>
        <w:t>ま</w:t>
      </w:r>
      <w:r w:rsidRPr="00D11225">
        <w:rPr>
          <w:rFonts w:ascii="游ゴシック" w:eastAsia="游ゴシック" w:hAnsi="游ゴシック" w:cs="AAAAAK+Meiryo" w:hint="eastAsia"/>
          <w:sz w:val="24"/>
          <w:szCs w:val="24"/>
        </w:rPr>
        <w:t>ず</w:t>
      </w:r>
      <w:r w:rsidRPr="00D11225">
        <w:rPr>
          <w:rFonts w:ascii="游ゴシック" w:eastAsia="游ゴシック" w:hAnsi="游ゴシック" w:cs="AAAAAC+Meiryo" w:hint="eastAsia"/>
          <w:sz w:val="24"/>
          <w:szCs w:val="24"/>
        </w:rPr>
        <w:t>、</w:t>
      </w:r>
      <w:r w:rsidRPr="00D11225">
        <w:rPr>
          <w:rFonts w:ascii="游ゴシック" w:eastAsia="游ゴシック" w:hAnsi="游ゴシック" w:cs="AAAAAK+Meiryo" w:hint="eastAsia"/>
          <w:sz w:val="24"/>
          <w:szCs w:val="24"/>
        </w:rPr>
        <w:t>⾝近</w:t>
      </w:r>
      <w:r w:rsidRPr="00D11225">
        <w:rPr>
          <w:rFonts w:ascii="游ゴシック" w:eastAsia="游ゴシック" w:hAnsi="游ゴシック" w:cs="AAAAAC+Meiryo" w:hint="eastAsia"/>
          <w:sz w:val="24"/>
          <w:szCs w:val="24"/>
        </w:rPr>
        <w:t>な</w:t>
      </w:r>
      <w:r w:rsidRPr="00D11225">
        <w:rPr>
          <w:rFonts w:ascii="游ゴシック" w:eastAsia="游ゴシック" w:hAnsi="游ゴシック" w:cs="AAAAAK+Meiryo" w:hint="eastAsia"/>
          <w:sz w:val="24"/>
          <w:szCs w:val="24"/>
        </w:rPr>
        <w:t>⼈</w:t>
      </w:r>
      <w:r w:rsidRPr="00D11225">
        <w:rPr>
          <w:rFonts w:ascii="游ゴシック" w:eastAsia="游ゴシック" w:hAnsi="游ゴシック" w:cs="AAAAAC+Meiryo" w:hint="eastAsia"/>
          <w:sz w:val="24"/>
          <w:szCs w:val="24"/>
        </w:rPr>
        <w:t>とこれからの過ごし</w:t>
      </w:r>
      <w:r w:rsidRPr="00D11225">
        <w:rPr>
          <w:rFonts w:ascii="游ゴシック" w:eastAsia="游ゴシック" w:hAnsi="游ゴシック" w:cs="AAAAAK+Meiryo" w:hint="eastAsia"/>
          <w:sz w:val="24"/>
          <w:szCs w:val="24"/>
        </w:rPr>
        <w:t>⽅</w:t>
      </w:r>
      <w:r w:rsidRPr="00D11225">
        <w:rPr>
          <w:rFonts w:ascii="游ゴシック" w:eastAsia="游ゴシック" w:hAnsi="游ゴシック" w:cs="AAAAAC+Meiryo" w:hint="eastAsia"/>
          <w:sz w:val="24"/>
          <w:szCs w:val="24"/>
        </w:rPr>
        <w:t>について</w:t>
      </w:r>
      <w:r w:rsidRPr="00D11225">
        <w:rPr>
          <w:rFonts w:ascii="游ゴシック" w:eastAsia="游ゴシック" w:hAnsi="游ゴシック" w:cs="AAAAAK+Meiryo" w:hint="eastAsia"/>
          <w:sz w:val="24"/>
          <w:szCs w:val="24"/>
        </w:rPr>
        <w:t>相談</w:t>
      </w:r>
      <w:r w:rsidRPr="00D11225">
        <w:rPr>
          <w:rFonts w:ascii="游ゴシック" w:eastAsia="游ゴシック" w:hAnsi="游ゴシック" w:cs="AAAAAC+Meiryo" w:hint="eastAsia"/>
          <w:sz w:val="24"/>
          <w:szCs w:val="24"/>
        </w:rPr>
        <w:t>し、</w:t>
      </w:r>
      <w:r w:rsidRPr="00D11225">
        <w:rPr>
          <w:rFonts w:ascii="游ゴシック" w:eastAsia="游ゴシック" w:hAnsi="游ゴシック" w:cs="AAAAAK+Meiryo" w:hint="eastAsia"/>
          <w:sz w:val="24"/>
          <w:szCs w:val="24"/>
        </w:rPr>
        <w:t>⾃</w:t>
      </w:r>
      <w:r w:rsidRPr="00D11225">
        <w:rPr>
          <w:rFonts w:ascii="游ゴシック" w:eastAsia="游ゴシック" w:hAnsi="游ゴシック" w:cs="AAAAAC+Meiryo" w:hint="eastAsia"/>
          <w:sz w:val="24"/>
          <w:szCs w:val="24"/>
        </w:rPr>
        <w:t>分の考えを</w:t>
      </w:r>
      <w:r w:rsidR="00847673" w:rsidRPr="00D11225">
        <w:rPr>
          <w:rFonts w:ascii="游ゴシック" w:eastAsia="游ゴシック" w:hAnsi="游ゴシック" w:cs="AAAAAC+Meiryo" w:hint="eastAsia"/>
          <w:sz w:val="24"/>
          <w:szCs w:val="24"/>
        </w:rPr>
        <w:t>まわりの</w:t>
      </w:r>
      <w:r w:rsidR="003620B2" w:rsidRPr="00D11225">
        <w:rPr>
          <w:rFonts w:ascii="游ゴシック" w:eastAsia="游ゴシック" w:hAnsi="游ゴシック" w:cs="AAAAAC+Meiryo" w:hint="eastAsia"/>
          <w:sz w:val="24"/>
          <w:szCs w:val="24"/>
        </w:rPr>
        <w:t>人</w:t>
      </w:r>
      <w:r w:rsidR="00847673" w:rsidRPr="00D11225">
        <w:rPr>
          <w:rFonts w:ascii="游ゴシック" w:eastAsia="游ゴシック" w:hAnsi="游ゴシック" w:cs="AAAAAC+Meiryo" w:hint="eastAsia"/>
          <w:sz w:val="24"/>
          <w:szCs w:val="24"/>
        </w:rPr>
        <w:t>に</w:t>
      </w:r>
      <w:r w:rsidRPr="00D11225">
        <w:rPr>
          <w:rFonts w:ascii="游ゴシック" w:eastAsia="游ゴシック" w:hAnsi="游ゴシック" w:cs="AAAAAC+Meiryo" w:hint="eastAsia"/>
          <w:sz w:val="24"/>
          <w:szCs w:val="24"/>
        </w:rPr>
        <w:t>伝え</w:t>
      </w:r>
      <w:r w:rsidR="00847673" w:rsidRPr="00D11225">
        <w:rPr>
          <w:rFonts w:ascii="游ゴシック" w:eastAsia="游ゴシック" w:hAnsi="游ゴシック" w:cs="AAAAAC+Meiryo" w:hint="eastAsia"/>
          <w:sz w:val="24"/>
          <w:szCs w:val="24"/>
        </w:rPr>
        <w:t>ましょう</w:t>
      </w:r>
      <w:r w:rsidRPr="00D11225">
        <w:rPr>
          <w:rFonts w:ascii="游ゴシック" w:eastAsia="游ゴシック" w:hAnsi="游ゴシック" w:cs="AAAAAK+Meiryo" w:hint="eastAsia"/>
          <w:sz w:val="24"/>
          <w:szCs w:val="24"/>
        </w:rPr>
        <w:t>。</w:t>
      </w:r>
    </w:p>
    <w:p w14:paraId="36FB9A6D" w14:textId="77777777" w:rsidR="00552A4C" w:rsidRDefault="00552A4C" w:rsidP="00D11225">
      <w:pPr>
        <w:spacing w:line="400" w:lineRule="exact"/>
        <w:ind w:firstLineChars="100" w:firstLine="240"/>
        <w:rPr>
          <w:rFonts w:ascii="游ゴシック" w:eastAsia="游ゴシック" w:hAnsi="游ゴシック" w:cs="AAAAAK+Meiryo"/>
          <w:sz w:val="24"/>
          <w:szCs w:val="24"/>
        </w:rPr>
      </w:pPr>
    </w:p>
    <w:p w14:paraId="5E1EA59B" w14:textId="750BC4DD" w:rsidR="00FB5DC9" w:rsidRPr="00552A4C" w:rsidRDefault="00552A4C" w:rsidP="00552A4C">
      <w:pPr>
        <w:widowControl/>
        <w:jc w:val="left"/>
        <w:rPr>
          <w:rFonts w:ascii="游ゴシック" w:eastAsia="游ゴシック" w:hAnsi="游ゴシック" w:cs="AAAAAK+Meiryo"/>
          <w:sz w:val="24"/>
          <w:szCs w:val="24"/>
        </w:rPr>
      </w:pPr>
      <w:r>
        <w:rPr>
          <w:rFonts w:ascii="游ゴシック" w:eastAsia="游ゴシック" w:hAnsi="游ゴシック" w:cs="AAAAAK+Meiryo"/>
          <w:sz w:val="24"/>
          <w:szCs w:val="24"/>
        </w:rPr>
        <w:br w:type="page"/>
      </w:r>
    </w:p>
    <w:p w14:paraId="72E6B5E5" w14:textId="29D0B388" w:rsidR="00FB5DC9" w:rsidRDefault="0012710F" w:rsidP="00FB5DC9">
      <w:pPr>
        <w:widowControl/>
        <w:spacing w:line="400" w:lineRule="exact"/>
        <w:jc w:val="left"/>
        <w:rPr>
          <w:rFonts w:ascii="游ゴシック" w:eastAsia="游ゴシック" w:hAnsi="游ゴシック" w:cs="AAAAAK+Meiryo"/>
          <w:sz w:val="22"/>
        </w:rPr>
      </w:pPr>
      <w:r>
        <w:rPr>
          <w:rFonts w:ascii="游ゴシック" w:eastAsia="游ゴシック" w:hAnsi="游ゴシック" w:cs="AAAAAK+Meiryo"/>
          <w:b/>
          <w:bCs/>
          <w:noProof/>
          <w:sz w:val="24"/>
          <w:szCs w:val="24"/>
        </w:rPr>
        <w:lastRenderedPageBreak/>
        <w:drawing>
          <wp:anchor distT="0" distB="0" distL="114300" distR="114300" simplePos="0" relativeHeight="251796480" behindDoc="0" locked="0" layoutInCell="1" allowOverlap="1" wp14:anchorId="37B18293" wp14:editId="2C18C6D2">
            <wp:simplePos x="0" y="0"/>
            <wp:positionH relativeFrom="column">
              <wp:posOffset>7642860</wp:posOffset>
            </wp:positionH>
            <wp:positionV relativeFrom="paragraph">
              <wp:posOffset>254000</wp:posOffset>
            </wp:positionV>
            <wp:extent cx="723900" cy="7239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DC9">
        <w:rPr>
          <w:noProof/>
        </w:rPr>
        <w:drawing>
          <wp:anchor distT="0" distB="0" distL="114300" distR="114300" simplePos="0" relativeHeight="251780096" behindDoc="0" locked="0" layoutInCell="1" allowOverlap="1" wp14:anchorId="18119344" wp14:editId="25F841DB">
            <wp:simplePos x="0" y="0"/>
            <wp:positionH relativeFrom="column">
              <wp:posOffset>0</wp:posOffset>
            </wp:positionH>
            <wp:positionV relativeFrom="paragraph">
              <wp:posOffset>46396</wp:posOffset>
            </wp:positionV>
            <wp:extent cx="397565" cy="363864"/>
            <wp:effectExtent l="0" t="0" r="254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65" cy="3638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90D39" w14:textId="429628E2" w:rsidR="00F20ACE" w:rsidRPr="00151DAB" w:rsidRDefault="001B7203" w:rsidP="00FB5DC9">
      <w:pPr>
        <w:widowControl/>
        <w:spacing w:line="400" w:lineRule="exact"/>
        <w:ind w:firstLineChars="400" w:firstLine="960"/>
        <w:jc w:val="left"/>
        <w:rPr>
          <w:rFonts w:ascii="游ゴシック" w:eastAsia="游ゴシック" w:hAnsi="游ゴシック" w:cs="AAAAAK+Meiryo"/>
          <w:sz w:val="22"/>
        </w:rPr>
      </w:pPr>
      <w:r>
        <w:rPr>
          <w:rFonts w:ascii="游ゴシック" w:eastAsia="游ゴシック" w:hAnsi="游ゴシック" w:cs="AAAAAK+Meiryo" w:hint="eastAsia"/>
          <w:b/>
          <w:bCs/>
          <w:sz w:val="24"/>
          <w:szCs w:val="24"/>
        </w:rPr>
        <w:t>「病気の経過とこれからのこと」</w:t>
      </w:r>
      <w:r w:rsidR="00F20ACE" w:rsidRPr="004C6FDA">
        <w:rPr>
          <w:rFonts w:ascii="游ゴシック" w:eastAsia="游ゴシック" w:hAnsi="游ゴシック" w:cs="AAAAAK+Meiryo" w:hint="eastAsia"/>
          <w:b/>
          <w:bCs/>
          <w:sz w:val="24"/>
          <w:szCs w:val="24"/>
        </w:rPr>
        <w:t>動画</w:t>
      </w:r>
    </w:p>
    <w:p w14:paraId="47A83338" w14:textId="119FC595" w:rsidR="00F20ACE" w:rsidRPr="008139A9" w:rsidRDefault="008139A9" w:rsidP="00902D07">
      <w:pPr>
        <w:widowControl/>
        <w:ind w:firstLineChars="200" w:firstLine="420"/>
        <w:jc w:val="left"/>
        <w:rPr>
          <w:rFonts w:ascii="游ゴシック" w:eastAsia="游ゴシック" w:hAnsi="游ゴシック" w:cs="AAAAAK+Meiryo"/>
          <w:szCs w:val="21"/>
        </w:rPr>
      </w:pPr>
      <w:r>
        <w:rPr>
          <w:rFonts w:ascii="游ゴシック" w:eastAsia="游ゴシック" w:hAnsi="游ゴシック" w:cs="AAAAAK+Meiryo" w:hint="eastAsia"/>
          <w:szCs w:val="21"/>
        </w:rPr>
        <w:t>資料に書いている内容は、</w:t>
      </w:r>
      <w:r w:rsidR="002C0CB9">
        <w:rPr>
          <w:rFonts w:ascii="游ゴシック" w:eastAsia="游ゴシック" w:hAnsi="游ゴシック" w:cs="AAAAAK+Meiryo" w:hint="eastAsia"/>
          <w:szCs w:val="21"/>
        </w:rPr>
        <w:t>右</w:t>
      </w:r>
      <w:r>
        <w:rPr>
          <w:rFonts w:ascii="游ゴシック" w:eastAsia="游ゴシック" w:hAnsi="游ゴシック" w:cs="AAAAAK+Meiryo" w:hint="eastAsia"/>
          <w:szCs w:val="21"/>
        </w:rPr>
        <w:t>記の</w:t>
      </w:r>
      <w:r w:rsidR="000A5CDA">
        <w:rPr>
          <w:rFonts w:ascii="游ゴシック" w:eastAsia="游ゴシック" w:hAnsi="游ゴシック" w:cs="AAAAAK+Meiryo" w:hint="eastAsia"/>
          <w:szCs w:val="21"/>
        </w:rPr>
        <w:t>URL・</w:t>
      </w:r>
      <w:r>
        <w:rPr>
          <w:rFonts w:ascii="游ゴシック" w:eastAsia="游ゴシック" w:hAnsi="游ゴシック" w:cs="AAAAAK+Meiryo" w:hint="eastAsia"/>
          <w:szCs w:val="21"/>
        </w:rPr>
        <w:t>QRコードにアクセスすると動画・音声で聞くことができます。</w:t>
      </w:r>
    </w:p>
    <w:p w14:paraId="6CAB1FB3" w14:textId="58A97601" w:rsidR="001B7203" w:rsidRPr="00411FEF" w:rsidRDefault="000F5102" w:rsidP="00411FEF">
      <w:pPr>
        <w:rPr>
          <w:rFonts w:ascii="游ゴシック" w:eastAsia="游ゴシック" w:hAnsi="游ゴシック" w:cs="AAAAAK+Meiryo"/>
          <w:szCs w:val="21"/>
        </w:rPr>
      </w:pPr>
      <w:r>
        <w:rPr>
          <w:rFonts w:ascii="游ゴシック" w:eastAsia="游ゴシック" w:hAnsi="游ゴシック" w:cs="AAAAAK+Meiryo" w:hint="eastAsia"/>
          <w:b/>
          <w:bCs/>
          <w:szCs w:val="21"/>
        </w:rPr>
        <w:t xml:space="preserve">　　　　</w:t>
      </w:r>
      <w:r w:rsidRPr="00411FEF">
        <w:rPr>
          <w:rFonts w:ascii="游ゴシック" w:eastAsia="游ゴシック" w:hAnsi="游ゴシック" w:cs="AAAAAK+Meiryo" w:hint="eastAsia"/>
          <w:szCs w:val="21"/>
        </w:rPr>
        <w:t xml:space="preserve">　</w:t>
      </w:r>
    </w:p>
    <w:p w14:paraId="36C13641" w14:textId="5850C5B6" w:rsidR="000F5102" w:rsidRPr="004B0062" w:rsidRDefault="00F86DFB">
      <w:pPr>
        <w:widowControl/>
        <w:jc w:val="left"/>
        <w:rPr>
          <w:rFonts w:ascii="游ゴシック" w:eastAsia="游ゴシック" w:hAnsi="游ゴシック" w:cs="AAAAAK+Meiryo"/>
          <w:b/>
          <w:bCs/>
          <w:szCs w:val="21"/>
        </w:rPr>
      </w:pPr>
      <w:r>
        <w:rPr>
          <w:rFonts w:ascii="游ゴシック" w:eastAsia="游ゴシック" w:hAnsi="游ゴシック" w:hint="eastAsia"/>
          <w:noProof/>
          <w:sz w:val="20"/>
          <w:szCs w:val="20"/>
        </w:rPr>
        <mc:AlternateContent>
          <mc:Choice Requires="wps">
            <w:drawing>
              <wp:anchor distT="0" distB="0" distL="114300" distR="114300" simplePos="0" relativeHeight="251790336" behindDoc="0" locked="0" layoutInCell="1" allowOverlap="1" wp14:anchorId="3202F8DC" wp14:editId="65B844F2">
                <wp:simplePos x="0" y="0"/>
                <wp:positionH relativeFrom="column">
                  <wp:posOffset>7063105</wp:posOffset>
                </wp:positionH>
                <wp:positionV relativeFrom="paragraph">
                  <wp:posOffset>11068</wp:posOffset>
                </wp:positionV>
                <wp:extent cx="1911350" cy="347080"/>
                <wp:effectExtent l="0" t="0" r="12700" b="15240"/>
                <wp:wrapNone/>
                <wp:docPr id="20" name="フローチャート: 処理 20"/>
                <wp:cNvGraphicFramePr/>
                <a:graphic xmlns:a="http://schemas.openxmlformats.org/drawingml/2006/main">
                  <a:graphicData uri="http://schemas.microsoft.com/office/word/2010/wordprocessingShape">
                    <wps:wsp>
                      <wps:cNvSpPr/>
                      <wps:spPr>
                        <a:xfrm>
                          <a:off x="0" y="0"/>
                          <a:ext cx="1911350" cy="347080"/>
                        </a:xfrm>
                        <a:prstGeom prst="flowChartProcess">
                          <a:avLst/>
                        </a:prstGeom>
                        <a:solidFill>
                          <a:sysClr val="window" lastClr="FFFFFF"/>
                        </a:solidFill>
                        <a:ln w="12700" cap="flat" cmpd="sng" algn="ctr">
                          <a:solidFill>
                            <a:sysClr val="window" lastClr="FFFFFF"/>
                          </a:solidFill>
                          <a:prstDash val="solid"/>
                          <a:miter lim="800000"/>
                        </a:ln>
                        <a:effectLst/>
                      </wps:spPr>
                      <wps:txbx>
                        <w:txbxContent>
                          <w:p w14:paraId="0DE1FA5A" w14:textId="7B123A2B" w:rsidR="00117C51" w:rsidRPr="00A06A5E" w:rsidRDefault="0012710F" w:rsidP="00F86DFB">
                            <w:pPr>
                              <w:spacing w:line="240" w:lineRule="exact"/>
                              <w:jc w:val="left"/>
                              <w:rPr>
                                <w:rFonts w:ascii="游ゴシック" w:eastAsia="游ゴシック" w:hAnsi="游ゴシック"/>
                                <w:sz w:val="18"/>
                                <w:szCs w:val="18"/>
                              </w:rPr>
                            </w:pPr>
                            <w:r w:rsidRPr="0012710F">
                              <w:rPr>
                                <w:rFonts w:ascii="游ゴシック" w:eastAsia="游ゴシック" w:hAnsi="游ゴシック"/>
                                <w:sz w:val="18"/>
                                <w:szCs w:val="18"/>
                              </w:rPr>
                              <w:t>https://youtu.be/tMxHQtfA5GQ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2F8DC" id="_x0000_t109" coordsize="21600,21600" o:spt="109" path="m,l,21600r21600,l21600,xe">
                <v:stroke joinstyle="miter"/>
                <v:path gradientshapeok="t" o:connecttype="rect"/>
              </v:shapetype>
              <v:shape id="フローチャート: 処理 20" o:spid="_x0000_s1027" type="#_x0000_t109" style="position:absolute;margin-left:556.15pt;margin-top:.85pt;width:150.5pt;height:27.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" fillcolor="window" strokecolor="window" strokeweight="1pt">
                <v:textbox>
                  <w:txbxContent>
                    <w:p w14:paraId="0DE1FA5A" w14:textId="7B123A2B" w:rsidR="00117C51" w:rsidRPr="00A06A5E" w:rsidRDefault="0012710F" w:rsidP="00F86DFB">
                      <w:pPr>
                        <w:spacing w:line="240" w:lineRule="exact"/>
                        <w:jc w:val="left"/>
                        <w:rPr>
                          <w:rFonts w:ascii="游ゴシック" w:eastAsia="游ゴシック" w:hAnsi="游ゴシック"/>
                          <w:sz w:val="18"/>
                          <w:szCs w:val="18"/>
                        </w:rPr>
                      </w:pPr>
                      <w:r w:rsidRPr="0012710F">
                        <w:rPr>
                          <w:rFonts w:ascii="游ゴシック" w:eastAsia="游ゴシック" w:hAnsi="游ゴシック"/>
                          <w:sz w:val="18"/>
                          <w:szCs w:val="18"/>
                        </w:rPr>
                        <w:t>https://youtu.be/tMxHQtfA5GQ</w:t>
                      </w:r>
                    </w:p>
                  </w:txbxContent>
                </v:textbox>
              </v:shape>
            </w:pict>
          </mc:Fallback>
        </mc:AlternateContent>
      </w:r>
    </w:p>
    <w:p w14:paraId="0F83454F" w14:textId="72C73C34" w:rsidR="00902D07" w:rsidRPr="00F86DFB" w:rsidRDefault="00FB5DC9" w:rsidP="00902D07">
      <w:pPr>
        <w:ind w:firstLineChars="200" w:firstLine="420"/>
        <w:rPr>
          <w:sz w:val="18"/>
          <w:szCs w:val="18"/>
        </w:rPr>
      </w:pPr>
      <w:r>
        <w:rPr>
          <w:noProof/>
        </w:rPr>
        <w:drawing>
          <wp:anchor distT="0" distB="0" distL="114300" distR="114300" simplePos="0" relativeHeight="251764736" behindDoc="0" locked="0" layoutInCell="1" allowOverlap="1" wp14:anchorId="47FE4989" wp14:editId="00CF3D21">
            <wp:simplePos x="0" y="0"/>
            <wp:positionH relativeFrom="column">
              <wp:posOffset>0</wp:posOffset>
            </wp:positionH>
            <wp:positionV relativeFrom="paragraph">
              <wp:posOffset>8890</wp:posOffset>
            </wp:positionV>
            <wp:extent cx="397510" cy="363855"/>
            <wp:effectExtent l="0" t="0" r="254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10" cy="36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B08">
        <w:rPr>
          <w:rFonts w:ascii="游ゴシック" w:eastAsia="游ゴシック" w:hAnsi="游ゴシック" w:cs="AAAAAK+Meiryo" w:hint="eastAsia"/>
          <w:b/>
          <w:bCs/>
          <w:sz w:val="24"/>
          <w:szCs w:val="24"/>
        </w:rPr>
        <w:t xml:space="preserve">　 </w:t>
      </w:r>
      <w:r>
        <w:rPr>
          <w:rFonts w:ascii="游ゴシック" w:eastAsia="游ゴシック" w:hAnsi="游ゴシック" w:cs="AAAAAK+Meiryo" w:hint="eastAsia"/>
          <w:b/>
          <w:bCs/>
          <w:sz w:val="24"/>
          <w:szCs w:val="24"/>
        </w:rPr>
        <w:t xml:space="preserve">　</w:t>
      </w:r>
      <w:r w:rsidR="00BD0DEC" w:rsidRPr="004C6FDA">
        <w:rPr>
          <w:rFonts w:ascii="游ゴシック" w:eastAsia="游ゴシック" w:hAnsi="游ゴシック" w:cs="AAAAAK+Meiryo" w:hint="eastAsia"/>
          <w:b/>
          <w:bCs/>
          <w:sz w:val="24"/>
          <w:szCs w:val="24"/>
        </w:rPr>
        <w:t>京都府がん情報ガイド</w:t>
      </w:r>
      <w:r w:rsidR="001B7203">
        <w:rPr>
          <w:rFonts w:ascii="游ゴシック" w:eastAsia="游ゴシック" w:hAnsi="游ゴシック" w:cs="AAAAAK+Meiryo" w:hint="eastAsia"/>
          <w:b/>
          <w:bCs/>
          <w:sz w:val="24"/>
          <w:szCs w:val="24"/>
        </w:rPr>
        <w:t xml:space="preserve">　</w:t>
      </w:r>
    </w:p>
    <w:p w14:paraId="14E277E7" w14:textId="674B401B" w:rsidR="001050C8" w:rsidRPr="00902D07" w:rsidRDefault="00631BC1" w:rsidP="00902D07">
      <w:pPr>
        <w:ind w:firstLineChars="200" w:firstLine="420"/>
      </w:pPr>
      <w:r w:rsidRPr="00631BC1">
        <w:rPr>
          <w:rFonts w:ascii="游ゴシック" w:eastAsia="游ゴシック" w:hAnsi="游ゴシック" w:cs="AAAAAK+Meiryo" w:hint="eastAsia"/>
          <w:szCs w:val="21"/>
        </w:rPr>
        <w:t>この冊子には、京都府内での療養生活に役立つ相談窓口や支援制度などの情報がまとめられています。</w:t>
      </w:r>
    </w:p>
    <w:p w14:paraId="2337F4CD" w14:textId="68DE904E" w:rsidR="00902D07" w:rsidRDefault="00631BC1" w:rsidP="00902D07">
      <w:pPr>
        <w:ind w:firstLineChars="200" w:firstLine="420"/>
        <w:rPr>
          <w:rFonts w:ascii="游ゴシック" w:eastAsia="游ゴシック" w:hAnsi="游ゴシック" w:cs="AAAAAK+Meiryo"/>
          <w:szCs w:val="21"/>
        </w:rPr>
      </w:pPr>
      <w:r w:rsidRPr="00631BC1">
        <w:rPr>
          <w:rFonts w:ascii="游ゴシック" w:eastAsia="游ゴシック" w:hAnsi="游ゴシック" w:cs="AAAAAK+Meiryo" w:hint="eastAsia"/>
          <w:szCs w:val="21"/>
        </w:rPr>
        <w:t>がん患者さんやご家族の想いや悩みに寄り添い、助けとなることを目指しています。</w:t>
      </w:r>
    </w:p>
    <w:p w14:paraId="7DC3A5A9" w14:textId="7B3425B1" w:rsidR="001050C8" w:rsidRDefault="006331F2" w:rsidP="00902D07">
      <w:pPr>
        <w:ind w:firstLineChars="250" w:firstLine="525"/>
        <w:rPr>
          <w:rFonts w:ascii="游ゴシック" w:eastAsia="游ゴシック" w:hAnsi="游ゴシック" w:cs="AAAAAK+Meiryo"/>
          <w:szCs w:val="21"/>
        </w:rPr>
      </w:pPr>
      <w:r w:rsidRPr="006331F2">
        <w:rPr>
          <w:rFonts w:ascii="游ゴシック" w:eastAsia="游ゴシック" w:hAnsi="游ゴシック" w:cs="AAAAAK+Meiryo" w:hint="eastAsia"/>
          <w:szCs w:val="21"/>
        </w:rPr>
        <w:t>必要な情報にたどり着くための「ガイドマップ」です。</w:t>
      </w:r>
      <w:r w:rsidRPr="006331F2">
        <w:rPr>
          <w:rFonts w:ascii="游ゴシック" w:eastAsia="游ゴシック" w:hAnsi="游ゴシック" w:cs="AAAAAK+Meiryo"/>
          <w:szCs w:val="21"/>
        </w:rPr>
        <w:t xml:space="preserve"> </w:t>
      </w:r>
    </w:p>
    <w:p w14:paraId="7018ABB1" w14:textId="33529D54" w:rsidR="004434C9" w:rsidRPr="006331F2" w:rsidRDefault="000E7D84" w:rsidP="00902D07">
      <w:pPr>
        <w:ind w:firstLineChars="200" w:firstLine="360"/>
        <w:rPr>
          <w:rFonts w:ascii="游ゴシック" w:eastAsia="游ゴシック" w:hAnsi="游ゴシック" w:cs="AAAAAK+Meiryo"/>
          <w:szCs w:val="21"/>
        </w:rPr>
      </w:pPr>
      <w:r>
        <w:rPr>
          <w:rFonts w:ascii="游ゴシック" w:eastAsia="游ゴシック" w:hAnsi="游ゴシック"/>
          <w:noProof/>
          <w:sz w:val="18"/>
          <w:szCs w:val="18"/>
        </w:rPr>
        <w:drawing>
          <wp:anchor distT="0" distB="0" distL="114300" distR="114300" simplePos="0" relativeHeight="251799552" behindDoc="0" locked="0" layoutInCell="1" allowOverlap="1" wp14:anchorId="7FD676AB" wp14:editId="39344DAB">
            <wp:simplePos x="0" y="0"/>
            <wp:positionH relativeFrom="column">
              <wp:posOffset>6929755</wp:posOffset>
            </wp:positionH>
            <wp:positionV relativeFrom="paragraph">
              <wp:posOffset>139700</wp:posOffset>
            </wp:positionV>
            <wp:extent cx="1905000" cy="2693670"/>
            <wp:effectExtent l="0" t="0" r="0" b="0"/>
            <wp:wrapThrough wrapText="bothSides">
              <wp:wrapPolygon edited="0">
                <wp:start x="0" y="0"/>
                <wp:lineTo x="0" y="21386"/>
                <wp:lineTo x="21384" y="21386"/>
                <wp:lineTo x="21384" y="0"/>
                <wp:lineTo x="0" y="0"/>
              </wp:wrapPolygon>
            </wp:wrapThrough>
            <wp:docPr id="69547284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69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1F2" w:rsidRPr="006331F2">
        <w:rPr>
          <w:rFonts w:ascii="游ゴシック" w:eastAsia="游ゴシック" w:hAnsi="游ゴシック" w:cs="AAAAAK+Meiryo"/>
          <w:szCs w:val="21"/>
        </w:rPr>
        <w:t>知りたい情報がどこに書いてあるかわからないときの参考としてください。</w:t>
      </w:r>
    </w:p>
    <w:p w14:paraId="4E50773E" w14:textId="6314E2EE" w:rsidR="001B7203" w:rsidRDefault="001B7203">
      <w:pPr>
        <w:rPr>
          <w:rFonts w:ascii="游ゴシック" w:eastAsia="游ゴシック" w:hAnsi="游ゴシック" w:cs="AAAAAK+Meiryo"/>
          <w:b/>
          <w:bCs/>
          <w:szCs w:val="21"/>
        </w:rPr>
      </w:pPr>
    </w:p>
    <w:p w14:paraId="073B4051" w14:textId="098E7F0C" w:rsidR="00F20ACE" w:rsidRPr="008C08ED" w:rsidRDefault="00F20ACE" w:rsidP="00902D07">
      <w:pPr>
        <w:ind w:firstLineChars="100" w:firstLine="210"/>
        <w:rPr>
          <w:rFonts w:ascii="游ゴシック" w:eastAsia="游ゴシック" w:hAnsi="游ゴシック" w:cs="AAAAAK+Meiryo"/>
          <w:b/>
          <w:bCs/>
          <w:szCs w:val="21"/>
        </w:rPr>
      </w:pPr>
      <w:r w:rsidRPr="008C08ED">
        <w:rPr>
          <w:rFonts w:ascii="游ゴシック" w:eastAsia="游ゴシック" w:hAnsi="游ゴシック" w:cs="AAAAAK+Meiryo" w:hint="eastAsia"/>
          <w:b/>
          <w:bCs/>
          <w:szCs w:val="21"/>
        </w:rPr>
        <w:t>【相談の窓口について】p1</w:t>
      </w:r>
      <w:r w:rsidR="000E7D84">
        <w:rPr>
          <w:rFonts w:ascii="游ゴシック" w:eastAsia="游ゴシック" w:hAnsi="游ゴシック" w:cs="AAAAAK+Meiryo" w:hint="eastAsia"/>
          <w:b/>
          <w:bCs/>
          <w:szCs w:val="21"/>
        </w:rPr>
        <w:t>1</w:t>
      </w:r>
      <w:r w:rsidRPr="008C08ED">
        <w:rPr>
          <w:rFonts w:ascii="游ゴシック" w:eastAsia="游ゴシック" w:hAnsi="游ゴシック" w:cs="AAAAAK+Meiryo" w:hint="eastAsia"/>
          <w:b/>
          <w:bCs/>
          <w:szCs w:val="21"/>
        </w:rPr>
        <w:t>-1</w:t>
      </w:r>
      <w:r w:rsidR="000E7D84">
        <w:rPr>
          <w:rFonts w:ascii="游ゴシック" w:eastAsia="游ゴシック" w:hAnsi="游ゴシック" w:cs="AAAAAK+Meiryo" w:hint="eastAsia"/>
          <w:b/>
          <w:bCs/>
          <w:szCs w:val="21"/>
        </w:rPr>
        <w:t>3</w:t>
      </w:r>
    </w:p>
    <w:p w14:paraId="3643F208" w14:textId="431CC84C" w:rsidR="001050C8" w:rsidRPr="008C08ED" w:rsidRDefault="00F20ACE" w:rsidP="00902D07">
      <w:pPr>
        <w:ind w:firstLineChars="200" w:firstLine="420"/>
        <w:rPr>
          <w:rFonts w:ascii="游ゴシック" w:eastAsia="游ゴシック" w:hAnsi="游ゴシック" w:cs="AAAAAK+Meiryo"/>
          <w:szCs w:val="21"/>
        </w:rPr>
      </w:pPr>
      <w:r w:rsidRPr="008C08ED">
        <w:rPr>
          <w:rFonts w:ascii="游ゴシック" w:eastAsia="游ゴシック" w:hAnsi="游ゴシック" w:cs="AAAAAK+Meiryo" w:hint="eastAsia"/>
          <w:szCs w:val="21"/>
        </w:rPr>
        <w:t>患者さんやご家族からの相談を受けつけ、情報提供を行っています。</w:t>
      </w:r>
    </w:p>
    <w:p w14:paraId="14471AA9" w14:textId="3D37A65A" w:rsidR="004434C9" w:rsidRPr="008C08ED" w:rsidRDefault="00F20ACE" w:rsidP="00902D07">
      <w:pPr>
        <w:ind w:firstLineChars="200" w:firstLine="420"/>
        <w:rPr>
          <w:rFonts w:ascii="游ゴシック" w:eastAsia="游ゴシック" w:hAnsi="游ゴシック" w:cs="AAAAAK+Meiryo"/>
          <w:szCs w:val="21"/>
        </w:rPr>
      </w:pPr>
      <w:r w:rsidRPr="008C08ED">
        <w:rPr>
          <w:rFonts w:ascii="游ゴシック" w:eastAsia="游ゴシック" w:hAnsi="游ゴシック" w:cs="AAAAAK+Meiryo" w:hint="eastAsia"/>
          <w:szCs w:val="21"/>
        </w:rPr>
        <w:t>相談は無料であり、病院で診療を受けていない方も相談できます。</w:t>
      </w:r>
    </w:p>
    <w:p w14:paraId="3D28539F" w14:textId="2C163A8B" w:rsidR="00F20ACE" w:rsidRPr="008C08ED" w:rsidRDefault="00F20ACE">
      <w:pPr>
        <w:rPr>
          <w:rFonts w:ascii="游ゴシック" w:eastAsia="游ゴシック" w:hAnsi="游ゴシック" w:cs="AAAAAK+Meiryo"/>
          <w:b/>
          <w:bCs/>
          <w:szCs w:val="21"/>
        </w:rPr>
      </w:pPr>
    </w:p>
    <w:p w14:paraId="5E467DEF" w14:textId="1352563C" w:rsidR="00F20ACE" w:rsidRPr="008C08ED" w:rsidRDefault="00F20ACE" w:rsidP="001B7203">
      <w:pPr>
        <w:ind w:firstLineChars="500" w:firstLine="1050"/>
        <w:rPr>
          <w:rFonts w:ascii="游ゴシック" w:eastAsia="游ゴシック" w:hAnsi="游ゴシック" w:cs="AAAAAK+Meiryo"/>
          <w:b/>
          <w:bCs/>
          <w:szCs w:val="21"/>
        </w:rPr>
      </w:pPr>
      <w:r w:rsidRPr="008C08ED">
        <w:rPr>
          <w:rFonts w:ascii="游ゴシック" w:eastAsia="游ゴシック" w:hAnsi="游ゴシック" w:cs="AAAAAK+Meiryo"/>
          <w:b/>
          <w:bCs/>
          <w:szCs w:val="21"/>
        </w:rPr>
        <w:t>「がん相談支援センター」</w:t>
      </w:r>
    </w:p>
    <w:p w14:paraId="6F4B7A62" w14:textId="21D9600E" w:rsidR="001050C8" w:rsidRPr="008C08ED" w:rsidRDefault="002879A9" w:rsidP="001B7203">
      <w:pPr>
        <w:ind w:firstLineChars="600" w:firstLine="1260"/>
        <w:rPr>
          <w:rFonts w:ascii="游ゴシック" w:eastAsia="游ゴシック" w:hAnsi="游ゴシック" w:cs="AAAAAK+Meiryo"/>
          <w:szCs w:val="21"/>
        </w:rPr>
      </w:pPr>
      <w:r w:rsidRPr="008C08ED">
        <w:rPr>
          <w:rFonts w:ascii="游ゴシック" w:eastAsia="游ゴシック" w:hAnsi="游ゴシック" w:cs="AAAAAK+Meiryo" w:hint="eastAsia"/>
          <w:szCs w:val="21"/>
        </w:rPr>
        <w:t>府内のがん診療連携拠点病院、地域がん診療病院、</w:t>
      </w:r>
    </w:p>
    <w:p w14:paraId="6B60E645" w14:textId="6BD0C2BB" w:rsidR="004434C9" w:rsidRPr="008C08ED" w:rsidRDefault="000E7D84" w:rsidP="001B7203">
      <w:pPr>
        <w:ind w:firstLineChars="600" w:firstLine="1260"/>
        <w:rPr>
          <w:rFonts w:ascii="游ゴシック" w:eastAsia="游ゴシック" w:hAnsi="游ゴシック" w:cs="AAAAAK+Meiryo"/>
          <w:szCs w:val="21"/>
        </w:rPr>
      </w:pPr>
      <w:r>
        <w:rPr>
          <w:rFonts w:ascii="游ゴシック" w:eastAsia="游ゴシック" w:hAnsi="游ゴシック" w:cs="AAAAAK+Meiryo"/>
          <w:noProof/>
          <w:szCs w:val="21"/>
        </w:rPr>
        <w:drawing>
          <wp:anchor distT="0" distB="0" distL="114300" distR="114300" simplePos="0" relativeHeight="251798528" behindDoc="0" locked="0" layoutInCell="1" allowOverlap="1" wp14:anchorId="5D35C092" wp14:editId="7103AD44">
            <wp:simplePos x="0" y="0"/>
            <wp:positionH relativeFrom="column">
              <wp:posOffset>6000750</wp:posOffset>
            </wp:positionH>
            <wp:positionV relativeFrom="paragraph">
              <wp:posOffset>127000</wp:posOffset>
            </wp:positionV>
            <wp:extent cx="929005" cy="920750"/>
            <wp:effectExtent l="0" t="0" r="4445" b="0"/>
            <wp:wrapThrough wrapText="bothSides">
              <wp:wrapPolygon edited="0">
                <wp:start x="0" y="0"/>
                <wp:lineTo x="0" y="21004"/>
                <wp:lineTo x="21260" y="21004"/>
                <wp:lineTo x="21260" y="0"/>
                <wp:lineTo x="0" y="0"/>
              </wp:wrapPolygon>
            </wp:wrapThrough>
            <wp:docPr id="3761467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9005" cy="92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9A9" w:rsidRPr="008C08ED">
        <w:rPr>
          <w:rFonts w:ascii="游ゴシック" w:eastAsia="游ゴシック" w:hAnsi="游ゴシック" w:cs="AAAAAK+Meiryo" w:hint="eastAsia"/>
          <w:szCs w:val="21"/>
        </w:rPr>
        <w:t>京都府がん診療連携病院、京都府がん診療推進病院（</w:t>
      </w:r>
      <w:r w:rsidR="002879A9" w:rsidRPr="008C08ED">
        <w:rPr>
          <w:rFonts w:ascii="游ゴシック" w:eastAsia="游ゴシック" w:hAnsi="游ゴシック" w:cs="AAAAAK+Meiryo"/>
          <w:szCs w:val="21"/>
        </w:rPr>
        <w:t>P2～３参照）</w:t>
      </w:r>
    </w:p>
    <w:p w14:paraId="532F7D62" w14:textId="147292D9" w:rsidR="004434C9" w:rsidRPr="008C08ED" w:rsidRDefault="00F20ACE" w:rsidP="001B7203">
      <w:pPr>
        <w:ind w:firstLineChars="500" w:firstLine="1050"/>
        <w:rPr>
          <w:rFonts w:ascii="游ゴシック" w:eastAsia="游ゴシック" w:hAnsi="游ゴシック" w:cs="AAAAAK+Meiryo"/>
          <w:b/>
          <w:bCs/>
          <w:szCs w:val="21"/>
        </w:rPr>
      </w:pPr>
      <w:r w:rsidRPr="008C08ED">
        <w:rPr>
          <w:rFonts w:ascii="游ゴシック" w:eastAsia="游ゴシック" w:hAnsi="游ゴシック" w:cs="AAAAAK+Meiryo" w:hint="eastAsia"/>
          <w:b/>
          <w:bCs/>
          <w:szCs w:val="21"/>
        </w:rPr>
        <w:t>「京都府がん総合相談支援センター」</w:t>
      </w:r>
    </w:p>
    <w:p w14:paraId="63A886B0" w14:textId="49655F4E" w:rsidR="001050C8" w:rsidRPr="008C08ED" w:rsidRDefault="00F20ACE" w:rsidP="001B7203">
      <w:pPr>
        <w:ind w:firstLineChars="600" w:firstLine="1260"/>
        <w:rPr>
          <w:rFonts w:ascii="游ゴシック" w:eastAsia="游ゴシック" w:hAnsi="游ゴシック" w:cs="AAAAAK+Meiryo"/>
          <w:szCs w:val="21"/>
        </w:rPr>
      </w:pPr>
      <w:r w:rsidRPr="008C08ED">
        <w:rPr>
          <w:rFonts w:ascii="游ゴシック" w:eastAsia="游ゴシック" w:hAnsi="游ゴシック" w:cs="AAAAAK+Meiryo" w:hint="eastAsia"/>
          <w:szCs w:val="21"/>
        </w:rPr>
        <w:t>京都府が設置し、</w:t>
      </w:r>
      <w:r w:rsidRPr="008C08ED">
        <w:rPr>
          <w:rFonts w:ascii="游ゴシック" w:eastAsia="游ゴシック" w:hAnsi="游ゴシック" w:cs="AAAAAK+Meiryo"/>
          <w:szCs w:val="21"/>
        </w:rPr>
        <w:t>看護職(</w:t>
      </w:r>
      <w:r w:rsidR="006468BD" w:rsidRPr="008C08ED">
        <w:rPr>
          <w:rFonts w:ascii="游ゴシック" w:eastAsia="游ゴシック" w:hAnsi="游ゴシック" w:cs="AAAAAK+Meiryo"/>
          <w:szCs w:val="21"/>
        </w:rPr>
        <w:t>保健師</w:t>
      </w:r>
      <w:r w:rsidR="006468BD" w:rsidRPr="008C08ED">
        <w:rPr>
          <w:rFonts w:ascii="游ゴシック" w:eastAsia="游ゴシック" w:hAnsi="游ゴシック" w:cs="AAAAAK+Meiryo" w:hint="eastAsia"/>
          <w:szCs w:val="21"/>
        </w:rPr>
        <w:t>・</w:t>
      </w:r>
      <w:r w:rsidRPr="008C08ED">
        <w:rPr>
          <w:rFonts w:ascii="游ゴシック" w:eastAsia="游ゴシック" w:hAnsi="游ゴシック" w:cs="AAAAAK+Meiryo"/>
          <w:szCs w:val="21"/>
        </w:rPr>
        <w:t>看護師)、ピア（がん経験者の相談員）が</w:t>
      </w:r>
      <w:r w:rsidRPr="008C08ED">
        <w:rPr>
          <w:rFonts w:ascii="游ゴシック" w:eastAsia="游ゴシック" w:hAnsi="游ゴシック" w:cs="AAAAAK+Meiryo" w:hint="eastAsia"/>
          <w:szCs w:val="21"/>
        </w:rPr>
        <w:t>、</w:t>
      </w:r>
    </w:p>
    <w:p w14:paraId="4359531C" w14:textId="79382CD4" w:rsidR="00986B30" w:rsidRDefault="00F86DFB" w:rsidP="001B7203">
      <w:pPr>
        <w:ind w:firstLineChars="600" w:firstLine="1200"/>
        <w:rPr>
          <w:rFonts w:ascii="游ゴシック" w:eastAsia="游ゴシック" w:hAnsi="游ゴシック"/>
          <w:sz w:val="18"/>
          <w:szCs w:val="18"/>
        </w:rPr>
      </w:pPr>
      <w:r>
        <w:rPr>
          <w:rFonts w:ascii="游ゴシック" w:eastAsia="游ゴシック" w:hAnsi="游ゴシック" w:hint="eastAsia"/>
          <w:noProof/>
          <w:sz w:val="20"/>
          <w:szCs w:val="20"/>
        </w:rPr>
        <mc:AlternateContent>
          <mc:Choice Requires="wps">
            <w:drawing>
              <wp:anchor distT="0" distB="0" distL="114300" distR="114300" simplePos="0" relativeHeight="251792384" behindDoc="0" locked="0" layoutInCell="1" allowOverlap="1" wp14:anchorId="5B49C81E" wp14:editId="58C49B72">
                <wp:simplePos x="0" y="0"/>
                <wp:positionH relativeFrom="column">
                  <wp:posOffset>5772150</wp:posOffset>
                </wp:positionH>
                <wp:positionV relativeFrom="paragraph">
                  <wp:posOffset>361950</wp:posOffset>
                </wp:positionV>
                <wp:extent cx="3155950" cy="260350"/>
                <wp:effectExtent l="0" t="0" r="25400" b="25400"/>
                <wp:wrapNone/>
                <wp:docPr id="21" name="フローチャート: 処理 21"/>
                <wp:cNvGraphicFramePr/>
                <a:graphic xmlns:a="http://schemas.openxmlformats.org/drawingml/2006/main">
                  <a:graphicData uri="http://schemas.microsoft.com/office/word/2010/wordprocessingShape">
                    <wps:wsp>
                      <wps:cNvSpPr/>
                      <wps:spPr>
                        <a:xfrm>
                          <a:off x="0" y="0"/>
                          <a:ext cx="3155950" cy="260350"/>
                        </a:xfrm>
                        <a:prstGeom prst="flowChartProcess">
                          <a:avLst/>
                        </a:prstGeom>
                        <a:solidFill>
                          <a:sysClr val="window" lastClr="FFFFFF"/>
                        </a:solidFill>
                        <a:ln w="12700" cap="flat" cmpd="sng" algn="ctr">
                          <a:solidFill>
                            <a:sysClr val="window" lastClr="FFFFFF"/>
                          </a:solidFill>
                          <a:prstDash val="solid"/>
                          <a:miter lim="800000"/>
                        </a:ln>
                        <a:effectLst/>
                      </wps:spPr>
                      <wps:txbx>
                        <w:txbxContent>
                          <w:p w14:paraId="5F0E49DC" w14:textId="4856B1F9" w:rsidR="00F86DFB" w:rsidRPr="00A06A5E" w:rsidRDefault="00A80E7C" w:rsidP="00F86DFB">
                            <w:pPr>
                              <w:spacing w:line="240" w:lineRule="exact"/>
                              <w:jc w:val="left"/>
                              <w:rPr>
                                <w:rFonts w:ascii="游ゴシック" w:eastAsia="游ゴシック" w:hAnsi="游ゴシック"/>
                                <w:sz w:val="18"/>
                                <w:szCs w:val="18"/>
                              </w:rPr>
                            </w:pPr>
                            <w:r w:rsidRPr="00A80E7C">
                              <w:rPr>
                                <w:rFonts w:ascii="游ゴシック" w:eastAsia="游ゴシック" w:hAnsi="游ゴシック"/>
                                <w:sz w:val="18"/>
                                <w:szCs w:val="18"/>
                              </w:rPr>
                              <w:t>https://www.pref.kyoto.jp/gan/documents/gan10all.pdf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9C81E" id="フローチャート: 処理 21" o:spid="_x0000_s1028" type="#_x0000_t109" style="position:absolute;left:0;text-align:left;margin-left:454.5pt;margin-top:28.5pt;width:248.5pt;height:2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" fillcolor="window" strokecolor="window" strokeweight="1pt">
                <v:textbox>
                  <w:txbxContent>
                    <w:p w14:paraId="5F0E49DC" w14:textId="4856B1F9" w:rsidR="00F86DFB" w:rsidRPr="00A06A5E" w:rsidRDefault="00A80E7C" w:rsidP="00F86DFB">
                      <w:pPr>
                        <w:spacing w:line="240" w:lineRule="exact"/>
                        <w:jc w:val="left"/>
                        <w:rPr>
                          <w:rFonts w:ascii="游ゴシック" w:eastAsia="游ゴシック" w:hAnsi="游ゴシック"/>
                          <w:sz w:val="18"/>
                          <w:szCs w:val="18"/>
                        </w:rPr>
                      </w:pPr>
                      <w:r w:rsidRPr="00A80E7C">
                        <w:rPr>
                          <w:rFonts w:ascii="游ゴシック" w:eastAsia="游ゴシック" w:hAnsi="游ゴシック"/>
                          <w:sz w:val="18"/>
                          <w:szCs w:val="18"/>
                        </w:rPr>
                        <w:t>https://www.pref.kyoto.jp/gan/documents/gan10all.pdf</w:t>
                      </w:r>
                    </w:p>
                  </w:txbxContent>
                </v:textbox>
              </v:shape>
            </w:pict>
          </mc:Fallback>
        </mc:AlternateContent>
      </w:r>
      <w:r w:rsidR="00F20ACE" w:rsidRPr="008C08ED">
        <w:rPr>
          <w:rFonts w:ascii="游ゴシック" w:eastAsia="游ゴシック" w:hAnsi="游ゴシック" w:cs="AAAAAK+Meiryo"/>
          <w:szCs w:val="21"/>
        </w:rPr>
        <w:t>電話</w:t>
      </w:r>
      <w:r w:rsidR="00F20ACE" w:rsidRPr="008C08ED">
        <w:rPr>
          <w:rFonts w:ascii="游ゴシック" w:eastAsia="游ゴシック" w:hAnsi="游ゴシック" w:cs="AAAAAK+Meiryo" w:hint="eastAsia"/>
          <w:szCs w:val="21"/>
        </w:rPr>
        <w:t>・</w:t>
      </w:r>
      <w:r w:rsidR="00F20ACE" w:rsidRPr="008C08ED">
        <w:rPr>
          <w:rFonts w:ascii="游ゴシック" w:eastAsia="游ゴシック" w:hAnsi="游ゴシック" w:cs="AAAAAK+Meiryo"/>
          <w:szCs w:val="21"/>
        </w:rPr>
        <w:t>対面</w:t>
      </w:r>
      <w:r w:rsidR="00F20ACE" w:rsidRPr="008C08ED">
        <w:rPr>
          <w:rFonts w:ascii="游ゴシック" w:eastAsia="游ゴシック" w:hAnsi="游ゴシック" w:cs="AAAAAK+Meiryo" w:hint="eastAsia"/>
          <w:szCs w:val="21"/>
        </w:rPr>
        <w:t>・</w:t>
      </w:r>
      <w:r w:rsidR="00F20ACE" w:rsidRPr="008C08ED">
        <w:rPr>
          <w:rFonts w:ascii="游ゴシック" w:eastAsia="游ゴシック" w:hAnsi="游ゴシック" w:cs="AAAAAK+Meiryo"/>
          <w:szCs w:val="21"/>
        </w:rPr>
        <w:t>オンラインで相談をお受けします。</w:t>
      </w:r>
      <w:r w:rsidR="00986B30">
        <w:rPr>
          <w:rFonts w:ascii="游ゴシック" w:eastAsia="游ゴシック" w:hAnsi="游ゴシック"/>
          <w:sz w:val="18"/>
          <w:szCs w:val="18"/>
        </w:rPr>
        <w:br w:type="page"/>
      </w:r>
    </w:p>
    <w:p w14:paraId="5ED756D8" w14:textId="65998FDF" w:rsidR="007475A4" w:rsidRDefault="00863B08" w:rsidP="00FB5DC9">
      <w:pPr>
        <w:ind w:firstLineChars="200" w:firstLine="420"/>
        <w:rPr>
          <w:rFonts w:ascii="游ゴシック" w:eastAsia="游ゴシック" w:hAnsi="游ゴシック"/>
          <w:sz w:val="18"/>
          <w:szCs w:val="18"/>
        </w:rPr>
      </w:pPr>
      <w:r>
        <w:rPr>
          <w:noProof/>
        </w:rPr>
        <w:lastRenderedPageBreak/>
        <w:drawing>
          <wp:anchor distT="0" distB="0" distL="114300" distR="114300" simplePos="0" relativeHeight="251766784" behindDoc="0" locked="0" layoutInCell="1" allowOverlap="1" wp14:anchorId="3600B457" wp14:editId="02084F06">
            <wp:simplePos x="0" y="0"/>
            <wp:positionH relativeFrom="column">
              <wp:posOffset>0</wp:posOffset>
            </wp:positionH>
            <wp:positionV relativeFrom="paragraph">
              <wp:posOffset>25800</wp:posOffset>
            </wp:positionV>
            <wp:extent cx="397565" cy="363864"/>
            <wp:effectExtent l="0" t="0" r="254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65" cy="3638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游ゴシック" w:eastAsia="游ゴシック" w:hAnsi="游ゴシック" w:cs="AAAAAK+Meiryo" w:hint="eastAsia"/>
          <w:b/>
          <w:bCs/>
          <w:sz w:val="24"/>
          <w:szCs w:val="24"/>
        </w:rPr>
        <w:t xml:space="preserve"> </w:t>
      </w:r>
      <w:r>
        <w:rPr>
          <w:rFonts w:ascii="游ゴシック" w:eastAsia="游ゴシック" w:hAnsi="游ゴシック" w:cs="AAAAAK+Meiryo"/>
          <w:b/>
          <w:bCs/>
          <w:sz w:val="24"/>
          <w:szCs w:val="24"/>
        </w:rPr>
        <w:t xml:space="preserve">  </w:t>
      </w:r>
      <w:r w:rsidR="007475A4">
        <w:rPr>
          <w:rFonts w:ascii="游ゴシック" w:eastAsia="游ゴシック" w:hAnsi="游ゴシック" w:cs="AAAAAK+Meiryo" w:hint="eastAsia"/>
          <w:b/>
          <w:bCs/>
          <w:sz w:val="24"/>
          <w:szCs w:val="24"/>
        </w:rPr>
        <w:t>連絡先</w:t>
      </w:r>
    </w:p>
    <w:p w14:paraId="50269B2D" w14:textId="7D01343C" w:rsidR="007475A4" w:rsidRDefault="007475A4">
      <w:pPr>
        <w:rPr>
          <w:rFonts w:ascii="游ゴシック" w:eastAsia="游ゴシック" w:hAnsi="游ゴシック"/>
          <w:sz w:val="18"/>
          <w:szCs w:val="18"/>
        </w:rPr>
      </w:pPr>
    </w:p>
    <w:p w14:paraId="0A640B6D" w14:textId="0D7B59D9" w:rsidR="001B7203" w:rsidRDefault="001B7203" w:rsidP="001B7203">
      <w:pPr>
        <w:jc w:val="right"/>
        <w:rPr>
          <w:rFonts w:ascii="游ゴシック" w:eastAsia="游ゴシック" w:hAnsi="游ゴシック"/>
          <w:sz w:val="18"/>
          <w:szCs w:val="18"/>
        </w:rPr>
      </w:pPr>
    </w:p>
    <w:p w14:paraId="7BFCC553" w14:textId="3615191D" w:rsidR="001B7203" w:rsidRDefault="001B7203" w:rsidP="00207D11">
      <w:pPr>
        <w:jc w:val="left"/>
        <w:rPr>
          <w:rFonts w:ascii="游ゴシック" w:eastAsia="游ゴシック" w:hAnsi="游ゴシック"/>
          <w:sz w:val="18"/>
          <w:szCs w:val="18"/>
        </w:rPr>
      </w:pPr>
    </w:p>
    <w:p w14:paraId="295ECE92" w14:textId="4783F60E" w:rsidR="001B7203" w:rsidRDefault="001B7203" w:rsidP="00207D11">
      <w:pPr>
        <w:jc w:val="left"/>
        <w:rPr>
          <w:rFonts w:ascii="游ゴシック" w:eastAsia="游ゴシック" w:hAnsi="游ゴシック"/>
          <w:sz w:val="18"/>
          <w:szCs w:val="18"/>
        </w:rPr>
      </w:pPr>
    </w:p>
    <w:p w14:paraId="499A7D29" w14:textId="73342CA9" w:rsidR="001B7203" w:rsidRDefault="001B7203" w:rsidP="00207D11">
      <w:pPr>
        <w:jc w:val="left"/>
        <w:rPr>
          <w:rFonts w:ascii="游ゴシック" w:eastAsia="游ゴシック" w:hAnsi="游ゴシック"/>
          <w:sz w:val="18"/>
          <w:szCs w:val="18"/>
        </w:rPr>
      </w:pPr>
    </w:p>
    <w:p w14:paraId="5EF0C21D" w14:textId="318653BD" w:rsidR="001B7203" w:rsidRDefault="001B7203" w:rsidP="00207D11">
      <w:pPr>
        <w:jc w:val="left"/>
        <w:rPr>
          <w:rFonts w:ascii="游ゴシック" w:eastAsia="游ゴシック" w:hAnsi="游ゴシック"/>
          <w:sz w:val="18"/>
          <w:szCs w:val="18"/>
        </w:rPr>
      </w:pPr>
    </w:p>
    <w:p w14:paraId="4B0593B1" w14:textId="6BC5D37E" w:rsidR="001B7203" w:rsidRDefault="001B7203" w:rsidP="00207D11">
      <w:pPr>
        <w:jc w:val="left"/>
        <w:rPr>
          <w:rFonts w:ascii="游ゴシック" w:eastAsia="游ゴシック" w:hAnsi="游ゴシック"/>
          <w:sz w:val="18"/>
          <w:szCs w:val="18"/>
        </w:rPr>
      </w:pPr>
    </w:p>
    <w:p w14:paraId="7F92212B" w14:textId="37982179" w:rsidR="001B7203" w:rsidRDefault="001B7203" w:rsidP="001B7203">
      <w:pPr>
        <w:jc w:val="right"/>
        <w:rPr>
          <w:rFonts w:ascii="游ゴシック" w:eastAsia="游ゴシック" w:hAnsi="游ゴシック"/>
          <w:sz w:val="18"/>
          <w:szCs w:val="18"/>
        </w:rPr>
      </w:pPr>
    </w:p>
    <w:p w14:paraId="7EEA88AB" w14:textId="7A304C26" w:rsidR="001B7203" w:rsidRDefault="001B7203" w:rsidP="001B7203">
      <w:pPr>
        <w:jc w:val="right"/>
        <w:rPr>
          <w:rFonts w:ascii="游ゴシック" w:eastAsia="游ゴシック" w:hAnsi="游ゴシック"/>
          <w:sz w:val="18"/>
          <w:szCs w:val="18"/>
        </w:rPr>
      </w:pPr>
    </w:p>
    <w:p w14:paraId="7973BE34" w14:textId="33C1BE40" w:rsidR="001B7203" w:rsidRDefault="001B7203" w:rsidP="001B7203">
      <w:pPr>
        <w:jc w:val="right"/>
        <w:rPr>
          <w:rFonts w:ascii="游ゴシック" w:eastAsia="游ゴシック" w:hAnsi="游ゴシック"/>
          <w:sz w:val="18"/>
          <w:szCs w:val="18"/>
        </w:rPr>
      </w:pPr>
    </w:p>
    <w:p w14:paraId="1676939B" w14:textId="0B86B391" w:rsidR="001B7203" w:rsidRDefault="001B7203" w:rsidP="001B7203">
      <w:pPr>
        <w:jc w:val="right"/>
        <w:rPr>
          <w:rFonts w:ascii="游ゴシック" w:eastAsia="游ゴシック" w:hAnsi="游ゴシック"/>
          <w:sz w:val="18"/>
          <w:szCs w:val="18"/>
        </w:rPr>
      </w:pPr>
    </w:p>
    <w:p w14:paraId="6D2025D3" w14:textId="27413AFE" w:rsidR="001B7203" w:rsidRDefault="001B7203" w:rsidP="001B7203">
      <w:pPr>
        <w:jc w:val="right"/>
        <w:rPr>
          <w:rFonts w:ascii="游ゴシック" w:eastAsia="游ゴシック" w:hAnsi="游ゴシック"/>
          <w:sz w:val="18"/>
          <w:szCs w:val="18"/>
        </w:rPr>
      </w:pPr>
    </w:p>
    <w:p w14:paraId="1B76D823" w14:textId="23ACC0FA" w:rsidR="001B7203" w:rsidRDefault="001B7203" w:rsidP="001B7203">
      <w:pPr>
        <w:jc w:val="right"/>
        <w:rPr>
          <w:rFonts w:ascii="游ゴシック" w:eastAsia="游ゴシック" w:hAnsi="游ゴシック"/>
          <w:sz w:val="18"/>
          <w:szCs w:val="18"/>
        </w:rPr>
      </w:pPr>
    </w:p>
    <w:p w14:paraId="66BC42BF" w14:textId="24A0DDE1" w:rsidR="001B7203" w:rsidRDefault="009C3890" w:rsidP="001B7203">
      <w:pPr>
        <w:jc w:val="right"/>
        <w:rPr>
          <w:rFonts w:ascii="游ゴシック" w:eastAsia="游ゴシック" w:hAnsi="游ゴシック"/>
          <w:sz w:val="18"/>
          <w:szCs w:val="18"/>
        </w:rPr>
      </w:pPr>
      <w:r w:rsidRPr="00207D11">
        <w:rPr>
          <w:rFonts w:ascii="游ゴシック" w:eastAsia="游ゴシック" w:hAnsi="游ゴシック"/>
          <w:noProof/>
          <w:sz w:val="18"/>
          <w:szCs w:val="18"/>
        </w:rPr>
        <w:drawing>
          <wp:anchor distT="0" distB="0" distL="114300" distR="114300" simplePos="0" relativeHeight="251747328" behindDoc="0" locked="0" layoutInCell="1" allowOverlap="1" wp14:anchorId="6A18FAFC" wp14:editId="48196A57">
            <wp:simplePos x="0" y="0"/>
            <wp:positionH relativeFrom="column">
              <wp:posOffset>4993640</wp:posOffset>
            </wp:positionH>
            <wp:positionV relativeFrom="paragraph">
              <wp:posOffset>76200</wp:posOffset>
            </wp:positionV>
            <wp:extent cx="4419600" cy="42128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19600" cy="421280"/>
                    </a:xfrm>
                    <a:prstGeom prst="rect">
                      <a:avLst/>
                    </a:prstGeom>
                  </pic:spPr>
                </pic:pic>
              </a:graphicData>
            </a:graphic>
            <wp14:sizeRelH relativeFrom="margin">
              <wp14:pctWidth>0</wp14:pctWidth>
            </wp14:sizeRelH>
            <wp14:sizeRelV relativeFrom="margin">
              <wp14:pctHeight>0</wp14:pctHeight>
            </wp14:sizeRelV>
          </wp:anchor>
        </w:drawing>
      </w:r>
    </w:p>
    <w:p w14:paraId="57AF60E6" w14:textId="6AD44F64" w:rsidR="00A06A5E" w:rsidRDefault="00A06A5E" w:rsidP="00756D2F">
      <w:pPr>
        <w:ind w:right="80"/>
        <w:jc w:val="left"/>
        <w:rPr>
          <w:rFonts w:ascii="游ゴシック" w:eastAsia="游ゴシック" w:hAnsi="游ゴシック"/>
          <w:sz w:val="20"/>
          <w:szCs w:val="20"/>
        </w:rPr>
      </w:pPr>
      <w:r>
        <w:rPr>
          <w:rFonts w:ascii="游ゴシック" w:eastAsia="游ゴシック" w:hAnsi="游ゴシック" w:hint="eastAsia"/>
          <w:sz w:val="20"/>
          <w:szCs w:val="20"/>
        </w:rPr>
        <w:t xml:space="preserve">　　　　　　　　　　　　　　　　　　　　　　　　　　　　　　　　　　　　　　　</w:t>
      </w:r>
    </w:p>
    <w:p w14:paraId="73AB43F2" w14:textId="3573FFE0" w:rsidR="00A06A5E" w:rsidRDefault="009C3890" w:rsidP="00A06A5E">
      <w:pPr>
        <w:ind w:right="80"/>
        <w:jc w:val="right"/>
        <w:rPr>
          <w:rFonts w:ascii="游ゴシック" w:eastAsia="游ゴシック" w:hAnsi="游ゴシック"/>
          <w:sz w:val="20"/>
          <w:szCs w:val="20"/>
        </w:rPr>
      </w:pPr>
      <w:r>
        <w:rPr>
          <w:rFonts w:ascii="游ゴシック" w:eastAsia="游ゴシック" w:hAnsi="游ゴシック" w:hint="eastAsia"/>
          <w:noProof/>
          <w:sz w:val="20"/>
          <w:szCs w:val="20"/>
        </w:rPr>
        <mc:AlternateContent>
          <mc:Choice Requires="wps">
            <w:drawing>
              <wp:anchor distT="0" distB="0" distL="114300" distR="114300" simplePos="0" relativeHeight="251795456" behindDoc="0" locked="0" layoutInCell="1" allowOverlap="1" wp14:anchorId="0800AC23" wp14:editId="39B6C716">
                <wp:simplePos x="0" y="0"/>
                <wp:positionH relativeFrom="column">
                  <wp:posOffset>5143500</wp:posOffset>
                </wp:positionH>
                <wp:positionV relativeFrom="paragraph">
                  <wp:posOffset>203200</wp:posOffset>
                </wp:positionV>
                <wp:extent cx="4137025" cy="1219200"/>
                <wp:effectExtent l="0" t="0" r="15875" b="19050"/>
                <wp:wrapNone/>
                <wp:docPr id="22" name="フローチャート: 処理 22"/>
                <wp:cNvGraphicFramePr/>
                <a:graphic xmlns:a="http://schemas.openxmlformats.org/drawingml/2006/main">
                  <a:graphicData uri="http://schemas.microsoft.com/office/word/2010/wordprocessingShape">
                    <wps:wsp>
                      <wps:cNvSpPr/>
                      <wps:spPr>
                        <a:xfrm>
                          <a:off x="0" y="0"/>
                          <a:ext cx="4137025" cy="1219200"/>
                        </a:xfrm>
                        <a:prstGeom prst="flowChartProcess">
                          <a:avLst/>
                        </a:prstGeom>
                        <a:solidFill>
                          <a:sysClr val="window" lastClr="FFFFFF"/>
                        </a:solidFill>
                        <a:ln w="12700" cap="flat" cmpd="sng" algn="ctr">
                          <a:solidFill>
                            <a:sysClr val="window" lastClr="FFFFFF"/>
                          </a:solidFill>
                          <a:prstDash val="solid"/>
                          <a:miter lim="800000"/>
                        </a:ln>
                        <a:effectLst/>
                      </wps:spPr>
                      <wps:txbx>
                        <w:txbxContent>
                          <w:p w14:paraId="3BFD5869" w14:textId="1F1C0A42" w:rsidR="009C3890" w:rsidRPr="00A06A5E" w:rsidRDefault="009C3890" w:rsidP="009C3890">
                            <w:pPr>
                              <w:spacing w:line="280" w:lineRule="exact"/>
                              <w:jc w:val="left"/>
                              <w:rPr>
                                <w:rFonts w:ascii="游ゴシック" w:eastAsia="游ゴシック" w:hAnsi="游ゴシック"/>
                                <w:sz w:val="18"/>
                                <w:szCs w:val="18"/>
                              </w:rPr>
                            </w:pPr>
                            <w:r>
                              <w:rPr>
                                <w:rFonts w:ascii="游ゴシック" w:eastAsia="游ゴシック" w:hAnsi="游ゴシック" w:hint="eastAsia"/>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0AC23" id="フローチャート: 処理 22" o:spid="_x0000_s1029" type="#_x0000_t109" style="position:absolute;left:0;text-align:left;margin-left:405pt;margin-top:16pt;width:325.75pt;height:9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" fillcolor="window" strokecolor="window" strokeweight="1pt">
                <v:textbox>
                  <w:txbxContent>
                    <w:p w14:paraId="3BFD5869" w14:textId="1F1C0A42" w:rsidR="009C3890" w:rsidRPr="00A06A5E" w:rsidRDefault="009C3890" w:rsidP="009C3890">
                      <w:pPr>
                        <w:spacing w:line="280" w:lineRule="exact"/>
                        <w:jc w:val="left"/>
                        <w:rPr>
                          <w:rFonts w:ascii="游ゴシック" w:eastAsia="游ゴシック" w:hAnsi="游ゴシック"/>
                          <w:sz w:val="18"/>
                          <w:szCs w:val="18"/>
                        </w:rPr>
                      </w:pPr>
                      <w:r>
                        <w:rPr>
                          <w:rFonts w:ascii="游ゴシック" w:eastAsia="游ゴシック" w:hAnsi="游ゴシック" w:hint="eastAsia"/>
                          <w:sz w:val="18"/>
                          <w:szCs w:val="18"/>
                        </w:rPr>
                        <w:t xml:space="preserve">　</w:t>
                      </w:r>
                    </w:p>
                  </w:txbxContent>
                </v:textbox>
              </v:shape>
            </w:pict>
          </mc:Fallback>
        </mc:AlternateContent>
      </w:r>
    </w:p>
    <w:p w14:paraId="0BCC9656" w14:textId="452104D9" w:rsidR="00A06A5E" w:rsidRDefault="00A06A5E" w:rsidP="00A06A5E">
      <w:pPr>
        <w:ind w:right="80"/>
        <w:jc w:val="right"/>
        <w:rPr>
          <w:rFonts w:ascii="游ゴシック" w:eastAsia="游ゴシック" w:hAnsi="游ゴシック"/>
          <w:sz w:val="20"/>
          <w:szCs w:val="20"/>
        </w:rPr>
      </w:pPr>
    </w:p>
    <w:p w14:paraId="328FDB13" w14:textId="5497D9BC" w:rsidR="00A06A5E" w:rsidRDefault="00117C51" w:rsidP="00A06A5E">
      <w:pPr>
        <w:ind w:right="80"/>
        <w:jc w:val="right"/>
        <w:rPr>
          <w:rFonts w:ascii="游ゴシック" w:eastAsia="游ゴシック" w:hAnsi="游ゴシック"/>
          <w:sz w:val="20"/>
          <w:szCs w:val="20"/>
        </w:rPr>
      </w:pPr>
      <w:r>
        <w:rPr>
          <w:rFonts w:ascii="游ゴシック" w:eastAsia="游ゴシック" w:hAnsi="游ゴシック" w:hint="eastAsia"/>
          <w:noProof/>
          <w:sz w:val="20"/>
          <w:szCs w:val="20"/>
        </w:rPr>
        <mc:AlternateContent>
          <mc:Choice Requires="wps">
            <w:drawing>
              <wp:anchor distT="0" distB="0" distL="114300" distR="114300" simplePos="0" relativeHeight="251785216" behindDoc="0" locked="0" layoutInCell="1" allowOverlap="1" wp14:anchorId="70CB6F4C" wp14:editId="56C0F525">
                <wp:simplePos x="0" y="0"/>
                <wp:positionH relativeFrom="column">
                  <wp:posOffset>31750</wp:posOffset>
                </wp:positionH>
                <wp:positionV relativeFrom="paragraph">
                  <wp:posOffset>171450</wp:posOffset>
                </wp:positionV>
                <wp:extent cx="4286250" cy="1212850"/>
                <wp:effectExtent l="0" t="0" r="19050" b="25400"/>
                <wp:wrapNone/>
                <wp:docPr id="3" name="フローチャート: 処理 3"/>
                <wp:cNvGraphicFramePr/>
                <a:graphic xmlns:a="http://schemas.openxmlformats.org/drawingml/2006/main">
                  <a:graphicData uri="http://schemas.microsoft.com/office/word/2010/wordprocessingShape">
                    <wps:wsp>
                      <wps:cNvSpPr/>
                      <wps:spPr>
                        <a:xfrm>
                          <a:off x="0" y="0"/>
                          <a:ext cx="4286250" cy="1212850"/>
                        </a:xfrm>
                        <a:prstGeom prst="flowChartProcess">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C8A06F9" w14:textId="77777777" w:rsidR="00A06A5E" w:rsidRPr="00A06A5E" w:rsidRDefault="00A06A5E" w:rsidP="00A06A5E">
                            <w:pPr>
                              <w:spacing w:line="240" w:lineRule="exact"/>
                              <w:jc w:val="left"/>
                              <w:rPr>
                                <w:rFonts w:ascii="游ゴシック" w:eastAsia="游ゴシック" w:hAnsi="游ゴシック"/>
                                <w:sz w:val="18"/>
                                <w:szCs w:val="18"/>
                              </w:rPr>
                            </w:pPr>
                            <w:r w:rsidRPr="00A06A5E">
                              <w:rPr>
                                <w:rFonts w:ascii="游ゴシック" w:eastAsia="游ゴシック" w:hAnsi="游ゴシック" w:hint="eastAsia"/>
                                <w:sz w:val="18"/>
                                <w:szCs w:val="18"/>
                              </w:rPr>
                              <w:t>作成</w:t>
                            </w:r>
                          </w:p>
                          <w:p w14:paraId="1AC4060B" w14:textId="553D0B4F" w:rsidR="00A06A5E" w:rsidRDefault="00A06A5E" w:rsidP="00A06A5E">
                            <w:pPr>
                              <w:spacing w:line="240" w:lineRule="exact"/>
                              <w:ind w:firstLineChars="100" w:firstLine="180"/>
                              <w:jc w:val="left"/>
                              <w:rPr>
                                <w:rFonts w:ascii="游ゴシック" w:eastAsia="游ゴシック" w:hAnsi="游ゴシック"/>
                                <w:sz w:val="18"/>
                                <w:szCs w:val="18"/>
                              </w:rPr>
                            </w:pPr>
                            <w:r w:rsidRPr="00A06A5E">
                              <w:rPr>
                                <w:rFonts w:ascii="游ゴシック" w:eastAsia="游ゴシック" w:hAnsi="游ゴシック" w:hint="eastAsia"/>
                                <w:sz w:val="18"/>
                                <w:szCs w:val="18"/>
                              </w:rPr>
                              <w:t>京都府がん医療戦略推進会議</w:t>
                            </w:r>
                            <w:r w:rsidR="004E156D">
                              <w:rPr>
                                <w:rFonts w:ascii="游ゴシック" w:eastAsia="游ゴシック" w:hAnsi="游ゴシック" w:hint="eastAsia"/>
                                <w:sz w:val="18"/>
                                <w:szCs w:val="18"/>
                              </w:rPr>
                              <w:t xml:space="preserve">　</w:t>
                            </w:r>
                            <w:r w:rsidRPr="00A06A5E">
                              <w:rPr>
                                <w:rFonts w:ascii="游ゴシック" w:eastAsia="游ゴシック" w:hAnsi="游ゴシック" w:hint="eastAsia"/>
                                <w:sz w:val="18"/>
                                <w:szCs w:val="18"/>
                              </w:rPr>
                              <w:t>外来化学療法部会・緩和ケア部会</w:t>
                            </w:r>
                          </w:p>
                          <w:p w14:paraId="49D5FC9E" w14:textId="77777777" w:rsidR="00A06A5E" w:rsidRPr="00A06A5E" w:rsidRDefault="00A06A5E" w:rsidP="00A06A5E">
                            <w:pPr>
                              <w:spacing w:line="240" w:lineRule="exact"/>
                              <w:jc w:val="left"/>
                              <w:rPr>
                                <w:rFonts w:ascii="游ゴシック" w:eastAsia="游ゴシック" w:hAnsi="游ゴシック"/>
                                <w:sz w:val="18"/>
                                <w:szCs w:val="18"/>
                              </w:rPr>
                            </w:pPr>
                            <w:r w:rsidRPr="00A06A5E">
                              <w:rPr>
                                <w:rFonts w:ascii="游ゴシック" w:eastAsia="游ゴシック" w:hAnsi="游ゴシック" w:hint="eastAsia"/>
                                <w:sz w:val="18"/>
                                <w:szCs w:val="18"/>
                              </w:rPr>
                              <w:t>協力</w:t>
                            </w:r>
                          </w:p>
                          <w:p w14:paraId="6215C060" w14:textId="5B6FA560" w:rsidR="00A06A5E" w:rsidRDefault="004E156D" w:rsidP="00A06A5E">
                            <w:pPr>
                              <w:spacing w:line="240" w:lineRule="exact"/>
                              <w:jc w:val="left"/>
                              <w:rPr>
                                <w:rFonts w:ascii="游ゴシック" w:eastAsia="游ゴシック" w:hAnsi="游ゴシック"/>
                                <w:sz w:val="18"/>
                                <w:szCs w:val="18"/>
                              </w:rPr>
                            </w:pPr>
                            <w:r>
                              <w:rPr>
                                <w:rFonts w:ascii="游ゴシック" w:eastAsia="游ゴシック" w:hAnsi="游ゴシック" w:hint="eastAsia"/>
                                <w:sz w:val="18"/>
                                <w:szCs w:val="18"/>
                              </w:rPr>
                              <w:t xml:space="preserve">　</w:t>
                            </w:r>
                            <w:r w:rsidRPr="004E156D">
                              <w:rPr>
                                <w:rFonts w:ascii="游ゴシック" w:eastAsia="游ゴシック" w:hAnsi="游ゴシック" w:hint="eastAsia"/>
                                <w:sz w:val="18"/>
                                <w:szCs w:val="18"/>
                              </w:rPr>
                              <w:t>京都府がん患者団体等連絡協議会</w:t>
                            </w:r>
                          </w:p>
                          <w:p w14:paraId="2E820066" w14:textId="77777777" w:rsidR="00A06A5E" w:rsidRDefault="00A06A5E" w:rsidP="00A06A5E">
                            <w:pPr>
                              <w:spacing w:line="240" w:lineRule="exact"/>
                              <w:jc w:val="left"/>
                              <w:rPr>
                                <w:rFonts w:ascii="游ゴシック" w:eastAsia="游ゴシック" w:hAnsi="游ゴシック"/>
                                <w:sz w:val="18"/>
                                <w:szCs w:val="18"/>
                              </w:rPr>
                            </w:pPr>
                          </w:p>
                          <w:p w14:paraId="285E64D0" w14:textId="2B94D48E" w:rsidR="00A06A5E" w:rsidRPr="00A06A5E" w:rsidRDefault="00A06A5E" w:rsidP="00A06A5E">
                            <w:pPr>
                              <w:spacing w:line="240" w:lineRule="exact"/>
                              <w:jc w:val="left"/>
                              <w:rPr>
                                <w:rFonts w:ascii="游ゴシック" w:eastAsia="游ゴシック" w:hAnsi="游ゴシック"/>
                                <w:sz w:val="18"/>
                                <w:szCs w:val="18"/>
                              </w:rPr>
                            </w:pPr>
                            <w:r w:rsidRPr="00A06A5E">
                              <w:rPr>
                                <w:rFonts w:ascii="游ゴシック" w:eastAsia="游ゴシック" w:hAnsi="游ゴシック"/>
                                <w:sz w:val="18"/>
                                <w:szCs w:val="18"/>
                              </w:rPr>
                              <w:t>2024</w:t>
                            </w:r>
                            <w:r w:rsidRPr="00A06A5E">
                              <w:rPr>
                                <w:rFonts w:ascii="游ゴシック" w:eastAsia="游ゴシック" w:hAnsi="游ゴシック"/>
                                <w:sz w:val="18"/>
                                <w:szCs w:val="18"/>
                              </w:rPr>
                              <w:t>年</w:t>
                            </w:r>
                            <w:r w:rsidR="000E7D84">
                              <w:rPr>
                                <w:rFonts w:ascii="游ゴシック" w:eastAsia="游ゴシック" w:hAnsi="游ゴシック" w:hint="eastAsia"/>
                                <w:sz w:val="18"/>
                                <w:szCs w:val="18"/>
                              </w:rPr>
                              <w:t>10</w:t>
                            </w:r>
                            <w:r w:rsidRPr="00A06A5E">
                              <w:rPr>
                                <w:rFonts w:ascii="游ゴシック" w:eastAsia="游ゴシック" w:hAnsi="游ゴシック"/>
                                <w:sz w:val="18"/>
                                <w:szCs w:val="18"/>
                              </w:rPr>
                              <w:t>月作成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B6F4C" id="フローチャート: 処理 3" o:spid="_x0000_s1030" type="#_x0000_t109" style="position:absolute;left:0;text-align:left;margin-left:2.5pt;margin-top:13.5pt;width:337.5pt;height:9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" fillcolor="white [3201]" strokecolor="white [3212]" strokeweight="1pt">
                <v:textbox>
                  <w:txbxContent>
                    <w:p w14:paraId="7C8A06F9" w14:textId="77777777" w:rsidR="00A06A5E" w:rsidRPr="00A06A5E" w:rsidRDefault="00A06A5E" w:rsidP="00A06A5E">
                      <w:pPr>
                        <w:spacing w:line="240" w:lineRule="exact"/>
                        <w:jc w:val="left"/>
                        <w:rPr>
                          <w:rFonts w:ascii="游ゴシック" w:eastAsia="游ゴシック" w:hAnsi="游ゴシック"/>
                          <w:sz w:val="18"/>
                          <w:szCs w:val="18"/>
                        </w:rPr>
                      </w:pPr>
                      <w:r w:rsidRPr="00A06A5E">
                        <w:rPr>
                          <w:rFonts w:ascii="游ゴシック" w:eastAsia="游ゴシック" w:hAnsi="游ゴシック" w:hint="eastAsia"/>
                          <w:sz w:val="18"/>
                          <w:szCs w:val="18"/>
                        </w:rPr>
                        <w:t>作成</w:t>
                      </w:r>
                    </w:p>
                    <w:p w14:paraId="1AC4060B" w14:textId="553D0B4F" w:rsidR="00A06A5E" w:rsidRDefault="00A06A5E" w:rsidP="00A06A5E">
                      <w:pPr>
                        <w:spacing w:line="240" w:lineRule="exact"/>
                        <w:ind w:firstLineChars="100" w:firstLine="180"/>
                        <w:jc w:val="left"/>
                        <w:rPr>
                          <w:rFonts w:ascii="游ゴシック" w:eastAsia="游ゴシック" w:hAnsi="游ゴシック"/>
                          <w:sz w:val="18"/>
                          <w:szCs w:val="18"/>
                        </w:rPr>
                      </w:pPr>
                      <w:r w:rsidRPr="00A06A5E">
                        <w:rPr>
                          <w:rFonts w:ascii="游ゴシック" w:eastAsia="游ゴシック" w:hAnsi="游ゴシック" w:hint="eastAsia"/>
                          <w:sz w:val="18"/>
                          <w:szCs w:val="18"/>
                        </w:rPr>
                        <w:t>京都府がん医療戦略推進会議</w:t>
                      </w:r>
                      <w:r w:rsidR="004E156D">
                        <w:rPr>
                          <w:rFonts w:ascii="游ゴシック" w:eastAsia="游ゴシック" w:hAnsi="游ゴシック" w:hint="eastAsia"/>
                          <w:sz w:val="18"/>
                          <w:szCs w:val="18"/>
                        </w:rPr>
                        <w:t xml:space="preserve">　</w:t>
                      </w:r>
                      <w:r w:rsidRPr="00A06A5E">
                        <w:rPr>
                          <w:rFonts w:ascii="游ゴシック" w:eastAsia="游ゴシック" w:hAnsi="游ゴシック" w:hint="eastAsia"/>
                          <w:sz w:val="18"/>
                          <w:szCs w:val="18"/>
                        </w:rPr>
                        <w:t>外来化学療法部会・緩和ケア部会</w:t>
                      </w:r>
                    </w:p>
                    <w:p w14:paraId="49D5FC9E" w14:textId="77777777" w:rsidR="00A06A5E" w:rsidRPr="00A06A5E" w:rsidRDefault="00A06A5E" w:rsidP="00A06A5E">
                      <w:pPr>
                        <w:spacing w:line="240" w:lineRule="exact"/>
                        <w:jc w:val="left"/>
                        <w:rPr>
                          <w:rFonts w:ascii="游ゴシック" w:eastAsia="游ゴシック" w:hAnsi="游ゴシック"/>
                          <w:sz w:val="18"/>
                          <w:szCs w:val="18"/>
                        </w:rPr>
                      </w:pPr>
                      <w:r w:rsidRPr="00A06A5E">
                        <w:rPr>
                          <w:rFonts w:ascii="游ゴシック" w:eastAsia="游ゴシック" w:hAnsi="游ゴシック" w:hint="eastAsia"/>
                          <w:sz w:val="18"/>
                          <w:szCs w:val="18"/>
                        </w:rPr>
                        <w:t>協力</w:t>
                      </w:r>
                    </w:p>
                    <w:p w14:paraId="6215C060" w14:textId="5B6FA560" w:rsidR="00A06A5E" w:rsidRDefault="004E156D" w:rsidP="00A06A5E">
                      <w:pPr>
                        <w:spacing w:line="240" w:lineRule="exact"/>
                        <w:jc w:val="left"/>
                        <w:rPr>
                          <w:rFonts w:ascii="游ゴシック" w:eastAsia="游ゴシック" w:hAnsi="游ゴシック"/>
                          <w:sz w:val="18"/>
                          <w:szCs w:val="18"/>
                        </w:rPr>
                      </w:pPr>
                      <w:r>
                        <w:rPr>
                          <w:rFonts w:ascii="游ゴシック" w:eastAsia="游ゴシック" w:hAnsi="游ゴシック" w:hint="eastAsia"/>
                          <w:sz w:val="18"/>
                          <w:szCs w:val="18"/>
                        </w:rPr>
                        <w:t xml:space="preserve">　</w:t>
                      </w:r>
                      <w:r w:rsidRPr="004E156D">
                        <w:rPr>
                          <w:rFonts w:ascii="游ゴシック" w:eastAsia="游ゴシック" w:hAnsi="游ゴシック" w:hint="eastAsia"/>
                          <w:sz w:val="18"/>
                          <w:szCs w:val="18"/>
                        </w:rPr>
                        <w:t>京都府がん患者団体等連絡協議会</w:t>
                      </w:r>
                    </w:p>
                    <w:p w14:paraId="2E820066" w14:textId="77777777" w:rsidR="00A06A5E" w:rsidRDefault="00A06A5E" w:rsidP="00A06A5E">
                      <w:pPr>
                        <w:spacing w:line="240" w:lineRule="exact"/>
                        <w:jc w:val="left"/>
                        <w:rPr>
                          <w:rFonts w:ascii="游ゴシック" w:eastAsia="游ゴシック" w:hAnsi="游ゴシック"/>
                          <w:sz w:val="18"/>
                          <w:szCs w:val="18"/>
                        </w:rPr>
                      </w:pPr>
                    </w:p>
                    <w:p w14:paraId="285E64D0" w14:textId="2B94D48E" w:rsidR="00A06A5E" w:rsidRPr="00A06A5E" w:rsidRDefault="00A06A5E" w:rsidP="00A06A5E">
                      <w:pPr>
                        <w:spacing w:line="240" w:lineRule="exact"/>
                        <w:jc w:val="left"/>
                        <w:rPr>
                          <w:rFonts w:ascii="游ゴシック" w:eastAsia="游ゴシック" w:hAnsi="游ゴシック"/>
                          <w:sz w:val="18"/>
                          <w:szCs w:val="18"/>
                        </w:rPr>
                      </w:pPr>
                      <w:r w:rsidRPr="00A06A5E">
                        <w:rPr>
                          <w:rFonts w:ascii="游ゴシック" w:eastAsia="游ゴシック" w:hAnsi="游ゴシック"/>
                          <w:sz w:val="18"/>
                          <w:szCs w:val="18"/>
                        </w:rPr>
                        <w:t>2024</w:t>
                      </w:r>
                      <w:r w:rsidRPr="00A06A5E">
                        <w:rPr>
                          <w:rFonts w:ascii="游ゴシック" w:eastAsia="游ゴシック" w:hAnsi="游ゴシック"/>
                          <w:sz w:val="18"/>
                          <w:szCs w:val="18"/>
                        </w:rPr>
                        <w:t>年</w:t>
                      </w:r>
                      <w:r w:rsidR="000E7D84">
                        <w:rPr>
                          <w:rFonts w:ascii="游ゴシック" w:eastAsia="游ゴシック" w:hAnsi="游ゴシック" w:hint="eastAsia"/>
                          <w:sz w:val="18"/>
                          <w:szCs w:val="18"/>
                        </w:rPr>
                        <w:t>10</w:t>
                      </w:r>
                      <w:r w:rsidRPr="00A06A5E">
                        <w:rPr>
                          <w:rFonts w:ascii="游ゴシック" w:eastAsia="游ゴシック" w:hAnsi="游ゴシック"/>
                          <w:sz w:val="18"/>
                          <w:szCs w:val="18"/>
                        </w:rPr>
                        <w:t>月作成</w:t>
                      </w:r>
                    </w:p>
                  </w:txbxContent>
                </v:textbox>
              </v:shape>
            </w:pict>
          </mc:Fallback>
        </mc:AlternateContent>
      </w:r>
    </w:p>
    <w:p w14:paraId="0D86CEC1" w14:textId="74AE0F8F" w:rsidR="00A06A5E" w:rsidRDefault="00A06A5E" w:rsidP="00A06A5E">
      <w:pPr>
        <w:ind w:right="80"/>
        <w:jc w:val="right"/>
        <w:rPr>
          <w:rFonts w:ascii="游ゴシック" w:eastAsia="游ゴシック" w:hAnsi="游ゴシック"/>
          <w:sz w:val="20"/>
          <w:szCs w:val="20"/>
        </w:rPr>
      </w:pPr>
    </w:p>
    <w:p w14:paraId="68E4AB32" w14:textId="0FD26336" w:rsidR="00A06A5E" w:rsidRDefault="00A06A5E" w:rsidP="00A06A5E">
      <w:pPr>
        <w:ind w:right="80"/>
        <w:jc w:val="right"/>
        <w:rPr>
          <w:rFonts w:ascii="游ゴシック" w:eastAsia="游ゴシック" w:hAnsi="游ゴシック"/>
          <w:sz w:val="20"/>
          <w:szCs w:val="20"/>
        </w:rPr>
      </w:pPr>
    </w:p>
    <w:p w14:paraId="240469AA" w14:textId="3C88C364" w:rsidR="00A81907" w:rsidRPr="001B7203" w:rsidRDefault="00A06A5E" w:rsidP="00756D2F">
      <w:pPr>
        <w:ind w:right="80"/>
        <w:jc w:val="left"/>
        <w:rPr>
          <w:rFonts w:ascii="游ゴシック" w:eastAsia="游ゴシック" w:hAnsi="游ゴシック"/>
          <w:sz w:val="20"/>
          <w:szCs w:val="20"/>
        </w:rPr>
      </w:pPr>
      <w:r w:rsidRPr="00756D2F">
        <w:rPr>
          <w:rFonts w:ascii="游ゴシック" w:eastAsia="游ゴシック" w:hAnsi="游ゴシック"/>
          <w:noProof/>
          <w:sz w:val="18"/>
          <w:szCs w:val="18"/>
        </w:rPr>
        <w:drawing>
          <wp:anchor distT="0" distB="0" distL="114300" distR="114300" simplePos="0" relativeHeight="251745280" behindDoc="0" locked="0" layoutInCell="1" allowOverlap="1" wp14:anchorId="5C434B96" wp14:editId="27EEF8F5">
            <wp:simplePos x="0" y="0"/>
            <wp:positionH relativeFrom="column">
              <wp:posOffset>5021925</wp:posOffset>
            </wp:positionH>
            <wp:positionV relativeFrom="paragraph">
              <wp:posOffset>279821</wp:posOffset>
            </wp:positionV>
            <wp:extent cx="4419600" cy="42128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0800000">
                      <a:off x="0" y="0"/>
                      <a:ext cx="4419600" cy="421280"/>
                    </a:xfrm>
                    <a:prstGeom prst="rect">
                      <a:avLst/>
                    </a:prstGeom>
                  </pic:spPr>
                </pic:pic>
              </a:graphicData>
            </a:graphic>
            <wp14:sizeRelH relativeFrom="margin">
              <wp14:pctWidth>0</wp14:pctWidth>
            </wp14:sizeRelH>
            <wp14:sizeRelV relativeFrom="margin">
              <wp14:pctHeight>0</wp14:pctHeight>
            </wp14:sizeRelV>
          </wp:anchor>
        </w:drawing>
      </w:r>
    </w:p>
    <w:sectPr w:rsidR="00A81907" w:rsidRPr="001B7203" w:rsidSect="00E936FB">
      <w:footerReference w:type="default" r:id="rId18"/>
      <w:pgSz w:w="16838" w:h="11906" w:orient="landscape"/>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4BA80" w14:textId="77777777" w:rsidR="00D66424" w:rsidRDefault="00D66424" w:rsidP="00D572DB">
      <w:r>
        <w:separator/>
      </w:r>
    </w:p>
  </w:endnote>
  <w:endnote w:type="continuationSeparator" w:id="0">
    <w:p w14:paraId="1163CE5F" w14:textId="77777777" w:rsidR="00D66424" w:rsidRDefault="00D66424" w:rsidP="00D57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AAAAJ+Meiryo-Bold">
    <w:altName w:val="メイリオ"/>
    <w:charset w:val="80"/>
    <w:family w:val="swiss"/>
    <w:pitch w:val="default"/>
    <w:sig w:usb0="00000001" w:usb1="080F0000" w:usb2="00000010" w:usb3="00000000" w:csb0="00120000" w:csb1="00000000"/>
  </w:font>
  <w:font w:name="AAAAAK+Meiryo">
    <w:altName w:val="メイリオ"/>
    <w:charset w:val="80"/>
    <w:family w:val="swiss"/>
    <w:pitch w:val="default"/>
    <w:sig w:usb0="00000001" w:usb1="08070000" w:usb2="00000010" w:usb3="00000000" w:csb0="00020000" w:csb1="00000000"/>
  </w:font>
  <w:font w:name="AAAAAC+Meiryo">
    <w:altName w:val="メイリオ"/>
    <w:panose1 w:val="00000000000000000000"/>
    <w:charset w:val="80"/>
    <w:family w:val="swiss"/>
    <w:notTrueType/>
    <w:pitch w:val="default"/>
    <w:sig w:usb0="00000001" w:usb1="08070000" w:usb2="00000010" w:usb3="00000000" w:csb0="00020000" w:csb1="00000000"/>
  </w:font>
  <w:font w:name="AAAAAM+Meiryo">
    <w:altName w:val="メイリオ"/>
    <w:panose1 w:val="00000000000000000000"/>
    <w:charset w:val="80"/>
    <w:family w:val="swiss"/>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647604"/>
      <w:docPartObj>
        <w:docPartGallery w:val="Page Numbers (Bottom of Page)"/>
        <w:docPartUnique/>
      </w:docPartObj>
    </w:sdtPr>
    <w:sdtContent>
      <w:p w14:paraId="68174467" w14:textId="4F0F8C15" w:rsidR="009848A2" w:rsidRDefault="009848A2">
        <w:pPr>
          <w:pStyle w:val="aa"/>
          <w:jc w:val="center"/>
        </w:pPr>
        <w:r>
          <w:fldChar w:fldCharType="begin"/>
        </w:r>
        <w:r>
          <w:instrText>PAGE   \* MERGEFORMAT</w:instrText>
        </w:r>
        <w:r>
          <w:fldChar w:fldCharType="separate"/>
        </w:r>
        <w:r>
          <w:rPr>
            <w:lang w:val="ja-JP"/>
          </w:rPr>
          <w:t>2</w:t>
        </w:r>
        <w:r>
          <w:fldChar w:fldCharType="end"/>
        </w:r>
      </w:p>
    </w:sdtContent>
  </w:sdt>
  <w:p w14:paraId="66B75542" w14:textId="77777777" w:rsidR="009848A2" w:rsidRDefault="009848A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E3E7A" w14:textId="77777777" w:rsidR="00D66424" w:rsidRDefault="00D66424" w:rsidP="00D572DB">
      <w:r>
        <w:separator/>
      </w:r>
    </w:p>
  </w:footnote>
  <w:footnote w:type="continuationSeparator" w:id="0">
    <w:p w14:paraId="5B0CC899" w14:textId="77777777" w:rsidR="00D66424" w:rsidRDefault="00D66424" w:rsidP="00D572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E25DA"/>
    <w:multiLevelType w:val="hybridMultilevel"/>
    <w:tmpl w:val="C8E200F8"/>
    <w:lvl w:ilvl="0" w:tplc="96860D7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84F14AD"/>
    <w:multiLevelType w:val="hybridMultilevel"/>
    <w:tmpl w:val="B058C666"/>
    <w:lvl w:ilvl="0" w:tplc="E4A06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A4A0DDF"/>
    <w:multiLevelType w:val="hybridMultilevel"/>
    <w:tmpl w:val="E1F06EB0"/>
    <w:lvl w:ilvl="0" w:tplc="8B32A6EA">
      <w:start w:val="6"/>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4FE00F49"/>
    <w:multiLevelType w:val="hybridMultilevel"/>
    <w:tmpl w:val="73EA34C0"/>
    <w:lvl w:ilvl="0" w:tplc="327E9CBC">
      <w:start w:val="6"/>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613365785">
    <w:abstractNumId w:val="2"/>
  </w:num>
  <w:num w:numId="2" w16cid:durableId="532378215">
    <w:abstractNumId w:val="3"/>
  </w:num>
  <w:num w:numId="3" w16cid:durableId="871962602">
    <w:abstractNumId w:val="0"/>
  </w:num>
  <w:num w:numId="4" w16cid:durableId="15762765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009"/>
    <w:rsid w:val="000025B6"/>
    <w:rsid w:val="00033E7C"/>
    <w:rsid w:val="000340C9"/>
    <w:rsid w:val="00034ED8"/>
    <w:rsid w:val="00035747"/>
    <w:rsid w:val="000710FA"/>
    <w:rsid w:val="00073880"/>
    <w:rsid w:val="000800DA"/>
    <w:rsid w:val="0008745B"/>
    <w:rsid w:val="000A0FD0"/>
    <w:rsid w:val="000A4F8D"/>
    <w:rsid w:val="000A5CDA"/>
    <w:rsid w:val="000B13D3"/>
    <w:rsid w:val="000C0A1C"/>
    <w:rsid w:val="000C4EAC"/>
    <w:rsid w:val="000C5376"/>
    <w:rsid w:val="000D378F"/>
    <w:rsid w:val="000E178D"/>
    <w:rsid w:val="000E3322"/>
    <w:rsid w:val="000E4157"/>
    <w:rsid w:val="000E7D84"/>
    <w:rsid w:val="000F5102"/>
    <w:rsid w:val="000F773C"/>
    <w:rsid w:val="00101476"/>
    <w:rsid w:val="001050C8"/>
    <w:rsid w:val="00106012"/>
    <w:rsid w:val="00107808"/>
    <w:rsid w:val="0011017B"/>
    <w:rsid w:val="0011254B"/>
    <w:rsid w:val="00113906"/>
    <w:rsid w:val="001159D3"/>
    <w:rsid w:val="00117C51"/>
    <w:rsid w:val="0012119F"/>
    <w:rsid w:val="00125F26"/>
    <w:rsid w:val="0012710F"/>
    <w:rsid w:val="001308CA"/>
    <w:rsid w:val="00135FE7"/>
    <w:rsid w:val="0014026E"/>
    <w:rsid w:val="00151DAB"/>
    <w:rsid w:val="0016730F"/>
    <w:rsid w:val="00174C44"/>
    <w:rsid w:val="00176348"/>
    <w:rsid w:val="00184412"/>
    <w:rsid w:val="001847F4"/>
    <w:rsid w:val="001A3221"/>
    <w:rsid w:val="001B3422"/>
    <w:rsid w:val="001B67DD"/>
    <w:rsid w:val="001B7203"/>
    <w:rsid w:val="001B73BA"/>
    <w:rsid w:val="001C6C6F"/>
    <w:rsid w:val="001F4231"/>
    <w:rsid w:val="001F4574"/>
    <w:rsid w:val="00207603"/>
    <w:rsid w:val="00207D11"/>
    <w:rsid w:val="00222D0F"/>
    <w:rsid w:val="00240D14"/>
    <w:rsid w:val="00251B44"/>
    <w:rsid w:val="00253CF3"/>
    <w:rsid w:val="002550DA"/>
    <w:rsid w:val="00255241"/>
    <w:rsid w:val="00256E23"/>
    <w:rsid w:val="00262679"/>
    <w:rsid w:val="00265F6E"/>
    <w:rsid w:val="00271141"/>
    <w:rsid w:val="00274E6C"/>
    <w:rsid w:val="00283281"/>
    <w:rsid w:val="002843CC"/>
    <w:rsid w:val="002867C2"/>
    <w:rsid w:val="00287888"/>
    <w:rsid w:val="002879A9"/>
    <w:rsid w:val="00291481"/>
    <w:rsid w:val="00294A3D"/>
    <w:rsid w:val="00295185"/>
    <w:rsid w:val="0029768C"/>
    <w:rsid w:val="002A2E71"/>
    <w:rsid w:val="002A64EE"/>
    <w:rsid w:val="002B2177"/>
    <w:rsid w:val="002B28D8"/>
    <w:rsid w:val="002C0C98"/>
    <w:rsid w:val="002C0CB9"/>
    <w:rsid w:val="002D61DC"/>
    <w:rsid w:val="002F0A9E"/>
    <w:rsid w:val="0030113E"/>
    <w:rsid w:val="00314BD3"/>
    <w:rsid w:val="00336A6F"/>
    <w:rsid w:val="00350698"/>
    <w:rsid w:val="00352BE4"/>
    <w:rsid w:val="00354456"/>
    <w:rsid w:val="00356F7F"/>
    <w:rsid w:val="0036032C"/>
    <w:rsid w:val="003620B2"/>
    <w:rsid w:val="0036241C"/>
    <w:rsid w:val="003704F4"/>
    <w:rsid w:val="0037265F"/>
    <w:rsid w:val="00381F0A"/>
    <w:rsid w:val="00383A21"/>
    <w:rsid w:val="003A5EBC"/>
    <w:rsid w:val="003B228C"/>
    <w:rsid w:val="003B71E7"/>
    <w:rsid w:val="003C0CF2"/>
    <w:rsid w:val="003C3982"/>
    <w:rsid w:val="003D5BD2"/>
    <w:rsid w:val="003E1FE9"/>
    <w:rsid w:val="003E6168"/>
    <w:rsid w:val="00406001"/>
    <w:rsid w:val="00410241"/>
    <w:rsid w:val="00410ED7"/>
    <w:rsid w:val="00411FEF"/>
    <w:rsid w:val="00415886"/>
    <w:rsid w:val="004179C8"/>
    <w:rsid w:val="00417FE0"/>
    <w:rsid w:val="004434C9"/>
    <w:rsid w:val="00454F04"/>
    <w:rsid w:val="004773FA"/>
    <w:rsid w:val="004804E4"/>
    <w:rsid w:val="00482547"/>
    <w:rsid w:val="00485AD5"/>
    <w:rsid w:val="00485FB8"/>
    <w:rsid w:val="00486A12"/>
    <w:rsid w:val="00490F49"/>
    <w:rsid w:val="004B0062"/>
    <w:rsid w:val="004B283E"/>
    <w:rsid w:val="004B35C9"/>
    <w:rsid w:val="004C6FDA"/>
    <w:rsid w:val="004D0567"/>
    <w:rsid w:val="004D7D64"/>
    <w:rsid w:val="004E156D"/>
    <w:rsid w:val="004E299B"/>
    <w:rsid w:val="004E7B62"/>
    <w:rsid w:val="004F7661"/>
    <w:rsid w:val="00507B0F"/>
    <w:rsid w:val="00525682"/>
    <w:rsid w:val="00525998"/>
    <w:rsid w:val="00526630"/>
    <w:rsid w:val="00552A4C"/>
    <w:rsid w:val="00554812"/>
    <w:rsid w:val="005559D8"/>
    <w:rsid w:val="005631C1"/>
    <w:rsid w:val="00582364"/>
    <w:rsid w:val="0058516A"/>
    <w:rsid w:val="005971F7"/>
    <w:rsid w:val="005A5DA0"/>
    <w:rsid w:val="005B664B"/>
    <w:rsid w:val="005C4FDD"/>
    <w:rsid w:val="005E4536"/>
    <w:rsid w:val="005F0151"/>
    <w:rsid w:val="005F7C10"/>
    <w:rsid w:val="00612CF6"/>
    <w:rsid w:val="0062032E"/>
    <w:rsid w:val="00631BC1"/>
    <w:rsid w:val="006331F2"/>
    <w:rsid w:val="006361E2"/>
    <w:rsid w:val="006468BD"/>
    <w:rsid w:val="00654F65"/>
    <w:rsid w:val="006633E4"/>
    <w:rsid w:val="00664AF4"/>
    <w:rsid w:val="0066694D"/>
    <w:rsid w:val="00670F19"/>
    <w:rsid w:val="00682660"/>
    <w:rsid w:val="006828C8"/>
    <w:rsid w:val="00694B8A"/>
    <w:rsid w:val="00696180"/>
    <w:rsid w:val="006969F6"/>
    <w:rsid w:val="006A2650"/>
    <w:rsid w:val="006A4E1F"/>
    <w:rsid w:val="006B11DD"/>
    <w:rsid w:val="006B13F7"/>
    <w:rsid w:val="006B248C"/>
    <w:rsid w:val="006B3901"/>
    <w:rsid w:val="006F20F4"/>
    <w:rsid w:val="006F7E30"/>
    <w:rsid w:val="00701CE0"/>
    <w:rsid w:val="00713B5C"/>
    <w:rsid w:val="00723050"/>
    <w:rsid w:val="007410A8"/>
    <w:rsid w:val="0074680F"/>
    <w:rsid w:val="00747064"/>
    <w:rsid w:val="007475A4"/>
    <w:rsid w:val="0075400D"/>
    <w:rsid w:val="00756D2F"/>
    <w:rsid w:val="00760AEF"/>
    <w:rsid w:val="00772C7F"/>
    <w:rsid w:val="00776180"/>
    <w:rsid w:val="00787635"/>
    <w:rsid w:val="00791009"/>
    <w:rsid w:val="00796840"/>
    <w:rsid w:val="007A4ECE"/>
    <w:rsid w:val="007B1A88"/>
    <w:rsid w:val="007B6B9C"/>
    <w:rsid w:val="007C0EC8"/>
    <w:rsid w:val="007C2F2F"/>
    <w:rsid w:val="007C3180"/>
    <w:rsid w:val="007D0854"/>
    <w:rsid w:val="00801A7E"/>
    <w:rsid w:val="008139A9"/>
    <w:rsid w:val="00815E52"/>
    <w:rsid w:val="00822B7B"/>
    <w:rsid w:val="00837068"/>
    <w:rsid w:val="00840789"/>
    <w:rsid w:val="00847673"/>
    <w:rsid w:val="0085009D"/>
    <w:rsid w:val="00853096"/>
    <w:rsid w:val="00861991"/>
    <w:rsid w:val="00863B08"/>
    <w:rsid w:val="008657B3"/>
    <w:rsid w:val="00877AF9"/>
    <w:rsid w:val="00881A0C"/>
    <w:rsid w:val="0088375D"/>
    <w:rsid w:val="008A10FE"/>
    <w:rsid w:val="008C08ED"/>
    <w:rsid w:val="008C6DB0"/>
    <w:rsid w:val="008D4AD8"/>
    <w:rsid w:val="008E6F69"/>
    <w:rsid w:val="00902D07"/>
    <w:rsid w:val="00914087"/>
    <w:rsid w:val="009158AB"/>
    <w:rsid w:val="00916730"/>
    <w:rsid w:val="00921BE2"/>
    <w:rsid w:val="0092477E"/>
    <w:rsid w:val="00933B14"/>
    <w:rsid w:val="00935CC5"/>
    <w:rsid w:val="00937D7C"/>
    <w:rsid w:val="00937F9B"/>
    <w:rsid w:val="00940900"/>
    <w:rsid w:val="009467FB"/>
    <w:rsid w:val="00955255"/>
    <w:rsid w:val="00955352"/>
    <w:rsid w:val="009665BE"/>
    <w:rsid w:val="009734C3"/>
    <w:rsid w:val="0097424D"/>
    <w:rsid w:val="009848A2"/>
    <w:rsid w:val="00986B30"/>
    <w:rsid w:val="00986CBC"/>
    <w:rsid w:val="009912ED"/>
    <w:rsid w:val="0099188F"/>
    <w:rsid w:val="009C3890"/>
    <w:rsid w:val="009C5151"/>
    <w:rsid w:val="009F57DD"/>
    <w:rsid w:val="009F5F47"/>
    <w:rsid w:val="00A020E7"/>
    <w:rsid w:val="00A06A5E"/>
    <w:rsid w:val="00A0772E"/>
    <w:rsid w:val="00A72CF5"/>
    <w:rsid w:val="00A75CE9"/>
    <w:rsid w:val="00A80E7C"/>
    <w:rsid w:val="00A81907"/>
    <w:rsid w:val="00A90875"/>
    <w:rsid w:val="00A92A86"/>
    <w:rsid w:val="00A94736"/>
    <w:rsid w:val="00A95DC7"/>
    <w:rsid w:val="00AA22ED"/>
    <w:rsid w:val="00AC5830"/>
    <w:rsid w:val="00AE2758"/>
    <w:rsid w:val="00AF267A"/>
    <w:rsid w:val="00AF76ED"/>
    <w:rsid w:val="00AF7F77"/>
    <w:rsid w:val="00B07F10"/>
    <w:rsid w:val="00B13163"/>
    <w:rsid w:val="00B14A50"/>
    <w:rsid w:val="00B3093E"/>
    <w:rsid w:val="00B4273A"/>
    <w:rsid w:val="00B45F04"/>
    <w:rsid w:val="00B61347"/>
    <w:rsid w:val="00B71A55"/>
    <w:rsid w:val="00B729B6"/>
    <w:rsid w:val="00B93E5A"/>
    <w:rsid w:val="00B93F8B"/>
    <w:rsid w:val="00B95799"/>
    <w:rsid w:val="00B957A9"/>
    <w:rsid w:val="00BA1815"/>
    <w:rsid w:val="00BA2014"/>
    <w:rsid w:val="00BA69CD"/>
    <w:rsid w:val="00BA7D18"/>
    <w:rsid w:val="00BD0DEC"/>
    <w:rsid w:val="00BD6524"/>
    <w:rsid w:val="00BF5DBC"/>
    <w:rsid w:val="00C34DB5"/>
    <w:rsid w:val="00C40C73"/>
    <w:rsid w:val="00C42113"/>
    <w:rsid w:val="00C44D3A"/>
    <w:rsid w:val="00C559C5"/>
    <w:rsid w:val="00C614EB"/>
    <w:rsid w:val="00C63342"/>
    <w:rsid w:val="00C64A5D"/>
    <w:rsid w:val="00C76011"/>
    <w:rsid w:val="00C93A06"/>
    <w:rsid w:val="00CA068C"/>
    <w:rsid w:val="00CA0857"/>
    <w:rsid w:val="00CB16AA"/>
    <w:rsid w:val="00CB4450"/>
    <w:rsid w:val="00CC2D2A"/>
    <w:rsid w:val="00CD58A8"/>
    <w:rsid w:val="00D01B60"/>
    <w:rsid w:val="00D0641D"/>
    <w:rsid w:val="00D07508"/>
    <w:rsid w:val="00D11225"/>
    <w:rsid w:val="00D2476D"/>
    <w:rsid w:val="00D27EF9"/>
    <w:rsid w:val="00D31A03"/>
    <w:rsid w:val="00D3582F"/>
    <w:rsid w:val="00D406A7"/>
    <w:rsid w:val="00D51C91"/>
    <w:rsid w:val="00D56F89"/>
    <w:rsid w:val="00D572DB"/>
    <w:rsid w:val="00D643C6"/>
    <w:rsid w:val="00D66424"/>
    <w:rsid w:val="00D722E6"/>
    <w:rsid w:val="00D72883"/>
    <w:rsid w:val="00D957A4"/>
    <w:rsid w:val="00D965D7"/>
    <w:rsid w:val="00DA5343"/>
    <w:rsid w:val="00DA6D4E"/>
    <w:rsid w:val="00DB66BD"/>
    <w:rsid w:val="00DD1D9C"/>
    <w:rsid w:val="00DD2015"/>
    <w:rsid w:val="00DE22B6"/>
    <w:rsid w:val="00DE27B9"/>
    <w:rsid w:val="00DF280B"/>
    <w:rsid w:val="00DF587E"/>
    <w:rsid w:val="00E068D4"/>
    <w:rsid w:val="00E154D6"/>
    <w:rsid w:val="00E17BB8"/>
    <w:rsid w:val="00E37B20"/>
    <w:rsid w:val="00E43276"/>
    <w:rsid w:val="00E44459"/>
    <w:rsid w:val="00E4726B"/>
    <w:rsid w:val="00E62047"/>
    <w:rsid w:val="00E774D4"/>
    <w:rsid w:val="00E77C93"/>
    <w:rsid w:val="00E91E12"/>
    <w:rsid w:val="00E936FB"/>
    <w:rsid w:val="00E943DE"/>
    <w:rsid w:val="00EC2034"/>
    <w:rsid w:val="00EC4508"/>
    <w:rsid w:val="00ED2526"/>
    <w:rsid w:val="00ED57AE"/>
    <w:rsid w:val="00ED7213"/>
    <w:rsid w:val="00EE7FBE"/>
    <w:rsid w:val="00EF0651"/>
    <w:rsid w:val="00EF4177"/>
    <w:rsid w:val="00EF7ED0"/>
    <w:rsid w:val="00F20ACE"/>
    <w:rsid w:val="00F344F5"/>
    <w:rsid w:val="00F36D79"/>
    <w:rsid w:val="00F37847"/>
    <w:rsid w:val="00F42093"/>
    <w:rsid w:val="00F45F9B"/>
    <w:rsid w:val="00F57E4E"/>
    <w:rsid w:val="00F614F2"/>
    <w:rsid w:val="00F65D1D"/>
    <w:rsid w:val="00F66D29"/>
    <w:rsid w:val="00F7257E"/>
    <w:rsid w:val="00F8051D"/>
    <w:rsid w:val="00F81B72"/>
    <w:rsid w:val="00F81F12"/>
    <w:rsid w:val="00F86DFB"/>
    <w:rsid w:val="00F9318A"/>
    <w:rsid w:val="00F97D55"/>
    <w:rsid w:val="00FB1580"/>
    <w:rsid w:val="00FB3578"/>
    <w:rsid w:val="00FB5DC9"/>
    <w:rsid w:val="00FC3518"/>
    <w:rsid w:val="00FC68E4"/>
    <w:rsid w:val="00FD10ED"/>
    <w:rsid w:val="00FD4C8F"/>
    <w:rsid w:val="00FE1B2F"/>
    <w:rsid w:val="00FE4881"/>
    <w:rsid w:val="00FE52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CFF9E47"/>
  <w15:chartTrackingRefBased/>
  <w15:docId w15:val="{715B1D20-859B-4A93-897B-D9147D755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327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417FE0"/>
    <w:rPr>
      <w:sz w:val="18"/>
      <w:szCs w:val="18"/>
    </w:rPr>
  </w:style>
  <w:style w:type="paragraph" w:styleId="a4">
    <w:name w:val="annotation text"/>
    <w:basedOn w:val="a"/>
    <w:link w:val="a5"/>
    <w:uiPriority w:val="99"/>
    <w:unhideWhenUsed/>
    <w:rsid w:val="00417FE0"/>
    <w:pPr>
      <w:jc w:val="left"/>
    </w:pPr>
  </w:style>
  <w:style w:type="character" w:customStyle="1" w:styleId="a5">
    <w:name w:val="コメント文字列 (文字)"/>
    <w:basedOn w:val="a0"/>
    <w:link w:val="a4"/>
    <w:uiPriority w:val="99"/>
    <w:rsid w:val="00417FE0"/>
  </w:style>
  <w:style w:type="paragraph" w:styleId="a6">
    <w:name w:val="annotation subject"/>
    <w:basedOn w:val="a4"/>
    <w:next w:val="a4"/>
    <w:link w:val="a7"/>
    <w:uiPriority w:val="99"/>
    <w:semiHidden/>
    <w:unhideWhenUsed/>
    <w:rsid w:val="00417FE0"/>
    <w:rPr>
      <w:b/>
      <w:bCs/>
    </w:rPr>
  </w:style>
  <w:style w:type="character" w:customStyle="1" w:styleId="a7">
    <w:name w:val="コメント内容 (文字)"/>
    <w:basedOn w:val="a5"/>
    <w:link w:val="a6"/>
    <w:uiPriority w:val="99"/>
    <w:semiHidden/>
    <w:rsid w:val="00417FE0"/>
    <w:rPr>
      <w:b/>
      <w:bCs/>
    </w:rPr>
  </w:style>
  <w:style w:type="paragraph" w:styleId="a8">
    <w:name w:val="header"/>
    <w:basedOn w:val="a"/>
    <w:link w:val="a9"/>
    <w:uiPriority w:val="99"/>
    <w:unhideWhenUsed/>
    <w:rsid w:val="00D572DB"/>
    <w:pPr>
      <w:tabs>
        <w:tab w:val="center" w:pos="4252"/>
        <w:tab w:val="right" w:pos="8504"/>
      </w:tabs>
      <w:snapToGrid w:val="0"/>
    </w:pPr>
  </w:style>
  <w:style w:type="character" w:customStyle="1" w:styleId="a9">
    <w:name w:val="ヘッダー (文字)"/>
    <w:basedOn w:val="a0"/>
    <w:link w:val="a8"/>
    <w:uiPriority w:val="99"/>
    <w:rsid w:val="00D572DB"/>
  </w:style>
  <w:style w:type="paragraph" w:styleId="aa">
    <w:name w:val="footer"/>
    <w:basedOn w:val="a"/>
    <w:link w:val="ab"/>
    <w:uiPriority w:val="99"/>
    <w:unhideWhenUsed/>
    <w:rsid w:val="00D572DB"/>
    <w:pPr>
      <w:tabs>
        <w:tab w:val="center" w:pos="4252"/>
        <w:tab w:val="right" w:pos="8504"/>
      </w:tabs>
      <w:snapToGrid w:val="0"/>
    </w:pPr>
  </w:style>
  <w:style w:type="character" w:customStyle="1" w:styleId="ab">
    <w:name w:val="フッター (文字)"/>
    <w:basedOn w:val="a0"/>
    <w:link w:val="aa"/>
    <w:uiPriority w:val="99"/>
    <w:rsid w:val="00D572DB"/>
  </w:style>
  <w:style w:type="paragraph" w:styleId="ac">
    <w:name w:val="List Paragraph"/>
    <w:basedOn w:val="a"/>
    <w:uiPriority w:val="34"/>
    <w:qFormat/>
    <w:rsid w:val="009848A2"/>
    <w:pPr>
      <w:ind w:leftChars="400" w:left="840"/>
    </w:pPr>
  </w:style>
  <w:style w:type="character" w:styleId="ad">
    <w:name w:val="Hyperlink"/>
    <w:basedOn w:val="a0"/>
    <w:uiPriority w:val="99"/>
    <w:unhideWhenUsed/>
    <w:rsid w:val="00D31A03"/>
    <w:rPr>
      <w:color w:val="0000FF"/>
      <w:u w:val="single"/>
    </w:rPr>
  </w:style>
  <w:style w:type="character" w:styleId="ae">
    <w:name w:val="Unresolved Mention"/>
    <w:basedOn w:val="a0"/>
    <w:uiPriority w:val="99"/>
    <w:semiHidden/>
    <w:unhideWhenUsed/>
    <w:rsid w:val="00EF7ED0"/>
    <w:rPr>
      <w:color w:val="605E5C"/>
      <w:shd w:val="clear" w:color="auto" w:fill="E1DFDD"/>
    </w:rPr>
  </w:style>
  <w:style w:type="paragraph" w:styleId="Web">
    <w:name w:val="Normal (Web)"/>
    <w:basedOn w:val="a"/>
    <w:uiPriority w:val="99"/>
    <w:semiHidden/>
    <w:unhideWhenUsed/>
    <w:rsid w:val="00EF065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786567">
      <w:bodyDiv w:val="1"/>
      <w:marLeft w:val="0"/>
      <w:marRight w:val="0"/>
      <w:marTop w:val="0"/>
      <w:marBottom w:val="0"/>
      <w:divBdr>
        <w:top w:val="none" w:sz="0" w:space="0" w:color="auto"/>
        <w:left w:val="none" w:sz="0" w:space="0" w:color="auto"/>
        <w:bottom w:val="none" w:sz="0" w:space="0" w:color="auto"/>
        <w:right w:val="none" w:sz="0" w:space="0" w:color="auto"/>
      </w:divBdr>
    </w:div>
    <w:div w:id="1341618545">
      <w:bodyDiv w:val="1"/>
      <w:marLeft w:val="0"/>
      <w:marRight w:val="0"/>
      <w:marTop w:val="0"/>
      <w:marBottom w:val="0"/>
      <w:divBdr>
        <w:top w:val="none" w:sz="0" w:space="0" w:color="auto"/>
        <w:left w:val="none" w:sz="0" w:space="0" w:color="auto"/>
        <w:bottom w:val="none" w:sz="0" w:space="0" w:color="auto"/>
        <w:right w:val="none" w:sz="0" w:space="0" w:color="auto"/>
      </w:divBdr>
    </w:div>
    <w:div w:id="1556623622">
      <w:bodyDiv w:val="1"/>
      <w:marLeft w:val="0"/>
      <w:marRight w:val="0"/>
      <w:marTop w:val="0"/>
      <w:marBottom w:val="0"/>
      <w:divBdr>
        <w:top w:val="none" w:sz="0" w:space="0" w:color="auto"/>
        <w:left w:val="none" w:sz="0" w:space="0" w:color="auto"/>
        <w:bottom w:val="none" w:sz="0" w:space="0" w:color="auto"/>
        <w:right w:val="none" w:sz="0" w:space="0" w:color="auto"/>
      </w:divBdr>
    </w:div>
    <w:div w:id="1689986683">
      <w:bodyDiv w:val="1"/>
      <w:marLeft w:val="0"/>
      <w:marRight w:val="0"/>
      <w:marTop w:val="0"/>
      <w:marBottom w:val="0"/>
      <w:divBdr>
        <w:top w:val="none" w:sz="0" w:space="0" w:color="auto"/>
        <w:left w:val="none" w:sz="0" w:space="0" w:color="auto"/>
        <w:bottom w:val="none" w:sz="0" w:space="0" w:color="auto"/>
        <w:right w:val="none" w:sz="0" w:space="0" w:color="auto"/>
      </w:divBdr>
    </w:div>
    <w:div w:id="183745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744</Words>
  <Characters>4246</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吉岡 とも子</dc:creator>
  <cp:keywords/>
  <dc:description/>
  <cp:lastModifiedBy>吉岡とも子 吉岡とも子</cp:lastModifiedBy>
  <cp:revision>3</cp:revision>
  <cp:lastPrinted>2024-10-09T00:39:00Z</cp:lastPrinted>
  <dcterms:created xsi:type="dcterms:W3CDTF">2024-10-09T00:43:00Z</dcterms:created>
  <dcterms:modified xsi:type="dcterms:W3CDTF">2024-10-09T00:48:00Z</dcterms:modified>
</cp:coreProperties>
</file>