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F2" w:rsidRDefault="00E648F2" w:rsidP="00E648F2">
      <w:pPr>
        <w:jc w:val="center"/>
        <w:rPr>
          <w:rFonts w:ascii="HGSｺﾞｼｯｸM" w:eastAsia="HGSｺﾞｼｯｸM"/>
          <w:b/>
          <w:sz w:val="32"/>
          <w:szCs w:val="32"/>
          <w:u w:val="single"/>
        </w:rPr>
      </w:pPr>
      <w:r>
        <w:rPr>
          <w:rFonts w:ascii="HGSｺﾞｼｯｸM" w:eastAsia="HGSｺﾞｼｯｸM" w:hint="eastAsia"/>
          <w:b/>
          <w:sz w:val="32"/>
          <w:szCs w:val="32"/>
          <w:u w:val="single"/>
        </w:rPr>
        <w:t>【ヒアリング必要書類】</w:t>
      </w:r>
    </w:p>
    <w:p w:rsidR="00E648F2" w:rsidRDefault="00E648F2" w:rsidP="00E648F2">
      <w:pPr>
        <w:jc w:val="center"/>
        <w:rPr>
          <w:rFonts w:ascii="HGSｺﾞｼｯｸM" w:eastAsia="HGSｺﾞｼｯｸM"/>
          <w:b/>
          <w:sz w:val="32"/>
          <w:szCs w:val="32"/>
          <w:u w:val="single"/>
        </w:rPr>
      </w:pPr>
    </w:p>
    <w:p w:rsidR="00E648F2" w:rsidRDefault="00E648F2" w:rsidP="00E648F2">
      <w:pPr>
        <w:rPr>
          <w:rFonts w:ascii="HGSｺﾞｼｯｸM" w:eastAsia="HGSｺﾞｼｯｸM"/>
          <w:kern w:val="0"/>
          <w:sz w:val="22"/>
          <w:szCs w:val="22"/>
        </w:rPr>
      </w:pPr>
      <w:r>
        <w:rPr>
          <w:rFonts w:ascii="HGSｺﾞｼｯｸM" w:eastAsia="HGSｺﾞｼｯｸM" w:hint="eastAsia"/>
          <w:kern w:val="0"/>
          <w:sz w:val="22"/>
          <w:szCs w:val="22"/>
        </w:rPr>
        <w:t>下記資料をヒアリングの１</w:t>
      </w:r>
      <w:r w:rsidR="00F0633C">
        <w:rPr>
          <w:rFonts w:ascii="HGSｺﾞｼｯｸM" w:eastAsia="HGSｺﾞｼｯｸM" w:hint="eastAsia"/>
          <w:kern w:val="0"/>
          <w:sz w:val="22"/>
          <w:szCs w:val="22"/>
        </w:rPr>
        <w:t>週間前までにご準備頂き、臨床治験センター事務局にご送付</w:t>
      </w:r>
      <w:r w:rsidR="00E84556">
        <w:rPr>
          <w:rFonts w:ascii="HGSｺﾞｼｯｸM" w:eastAsia="HGSｺﾞｼｯｸM" w:hint="eastAsia"/>
          <w:kern w:val="0"/>
          <w:sz w:val="22"/>
          <w:szCs w:val="22"/>
        </w:rPr>
        <w:t>ください。</w:t>
      </w:r>
    </w:p>
    <w:p w:rsidR="00E84556" w:rsidRPr="00E84556" w:rsidRDefault="00E84556" w:rsidP="00E648F2">
      <w:pPr>
        <w:rPr>
          <w:rFonts w:ascii="HGSｺﾞｼｯｸM" w:eastAsia="HGSｺﾞｼｯｸM"/>
          <w:kern w:val="0"/>
          <w:sz w:val="22"/>
          <w:szCs w:val="22"/>
        </w:rPr>
      </w:pPr>
    </w:p>
    <w:p w:rsidR="00785FA2" w:rsidRDefault="00E648F2" w:rsidP="00E648F2">
      <w:pPr>
        <w:rPr>
          <w:rFonts w:ascii="HGSｺﾞｼｯｸM" w:eastAsia="HGSｺﾞｼｯｸM"/>
          <w:sz w:val="22"/>
          <w:szCs w:val="22"/>
        </w:rPr>
      </w:pPr>
      <w:r w:rsidRPr="00E648F2">
        <w:rPr>
          <w:rFonts w:ascii="HGSｺﾞｼｯｸM" w:eastAsia="HGSｺﾞｼｯｸM" w:hint="eastAsia"/>
          <w:spacing w:val="75"/>
          <w:kern w:val="0"/>
          <w:sz w:val="22"/>
          <w:szCs w:val="22"/>
          <w:fitText w:val="1470" w:id="1737772032"/>
        </w:rPr>
        <w:t>必要資料</w:t>
      </w:r>
      <w:r>
        <w:rPr>
          <w:rFonts w:ascii="HGSｺﾞｼｯｸM" w:eastAsia="HGSｺﾞｼｯｸM" w:hint="eastAsia"/>
          <w:sz w:val="22"/>
          <w:szCs w:val="22"/>
        </w:rPr>
        <w:t>：</w:t>
      </w:r>
      <w:r w:rsidR="00785FA2" w:rsidRPr="00785FA2">
        <w:rPr>
          <w:rFonts w:ascii="HGSｺﾞｼｯｸM" w:eastAsia="HGSｺﾞｼｯｸM" w:hint="eastAsia"/>
          <w:color w:val="FF0000"/>
          <w:sz w:val="22"/>
          <w:szCs w:val="22"/>
        </w:rPr>
        <w:t>（日本語版のみ）</w:t>
      </w:r>
    </w:p>
    <w:p w:rsid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  <w:u w:val="single"/>
        </w:rPr>
        <w:t>治験実施計画の概要（病院様式１）　A4 、1枚両面にまとめてください。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E648F2">
        <w:rPr>
          <w:rFonts w:ascii="HGSｺﾞｼｯｸM" w:eastAsia="HGSｺﾞｼｯｸM" w:hint="eastAsia"/>
          <w:sz w:val="22"/>
          <w:szCs w:val="22"/>
        </w:rPr>
        <w:t>治験実施計画書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E648F2">
        <w:rPr>
          <w:rFonts w:ascii="HGSｺﾞｼｯｸM" w:eastAsia="HGSｺﾞｼｯｸM" w:hint="eastAsia"/>
          <w:sz w:val="22"/>
          <w:szCs w:val="22"/>
        </w:rPr>
        <w:t>症例報告書（治験実施計画書において記載事項が十分読み取れる場合は不要）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E648F2">
        <w:rPr>
          <w:rFonts w:ascii="HGSｺﾞｼｯｸM" w:eastAsia="HGSｺﾞｼｯｸM" w:hint="eastAsia"/>
          <w:sz w:val="22"/>
          <w:szCs w:val="22"/>
        </w:rPr>
        <w:t>治験薬概要書</w:t>
      </w:r>
    </w:p>
    <w:p w:rsidR="00E648F2" w:rsidRPr="00785FA2" w:rsidRDefault="00785FA2" w:rsidP="00785FA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E648F2">
        <w:rPr>
          <w:rFonts w:ascii="HGSｺﾞｼｯｸM" w:eastAsia="HGSｺﾞｼｯｸM" w:hint="eastAsia"/>
          <w:sz w:val="22"/>
          <w:szCs w:val="22"/>
        </w:rPr>
        <w:t>同意説明文書・</w:t>
      </w:r>
      <w:r w:rsidR="00E648F2" w:rsidRPr="00E648F2">
        <w:rPr>
          <w:rFonts w:ascii="HGSｺﾞｼｯｸM" w:eastAsia="HGSｺﾞｼｯｸM" w:hint="eastAsia"/>
          <w:sz w:val="22"/>
          <w:szCs w:val="22"/>
        </w:rPr>
        <w:t>同意書(案)</w:t>
      </w:r>
      <w:r w:rsidR="00E648F2">
        <w:rPr>
          <w:rFonts w:ascii="HGSｺﾞｼｯｸM" w:eastAsia="HGSｺﾞｼｯｸM" w:hint="eastAsia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  <w:u w:val="single"/>
        </w:rPr>
        <w:t>＊同意書（見本</w:t>
      </w:r>
      <w:r w:rsidR="00E648F2">
        <w:rPr>
          <w:rFonts w:ascii="HGSｺﾞｼｯｸM" w:eastAsia="HGSｺﾞｼｯｸM" w:hint="eastAsia"/>
          <w:sz w:val="22"/>
          <w:szCs w:val="22"/>
          <w:u w:val="single"/>
        </w:rPr>
        <w:t>）</w:t>
      </w:r>
      <w:r>
        <w:rPr>
          <w:rFonts w:ascii="HGSｺﾞｼｯｸM" w:eastAsia="HGSｺﾞｼｯｸM" w:hint="eastAsia"/>
          <w:sz w:val="22"/>
          <w:szCs w:val="22"/>
          <w:u w:val="single"/>
        </w:rPr>
        <w:t>、</w:t>
      </w:r>
      <w:r w:rsidR="00E648F2">
        <w:rPr>
          <w:rFonts w:ascii="HGSｺﾞｼｯｸM" w:eastAsia="HGSｺﾞｼｯｸM" w:hint="eastAsia"/>
          <w:sz w:val="22"/>
          <w:szCs w:val="22"/>
          <w:u w:val="single"/>
        </w:rPr>
        <w:t>【同意説明文書作成の留意事項】参照</w:t>
      </w:r>
    </w:p>
    <w:p w:rsid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責任医師の履歴書</w:t>
      </w:r>
    </w:p>
    <w:p w:rsid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治験分担医師・治験協力者リスト</w:t>
      </w:r>
    </w:p>
    <w:p w:rsidR="00E648F2" w:rsidRP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被験者への支払いに関する資料</w:t>
      </w:r>
      <w:r w:rsidR="00785FA2" w:rsidRPr="00785FA2">
        <w:rPr>
          <w:rFonts w:ascii="HGSｺﾞｼｯｸM" w:eastAsia="HGSｺﾞｼｯｸM" w:hint="eastAsia"/>
          <w:color w:val="FF0000"/>
          <w:sz w:val="22"/>
          <w:szCs w:val="22"/>
        </w:rPr>
        <w:t>（案）</w:t>
      </w:r>
    </w:p>
    <w:p w:rsid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健康被害に対する補償に関する資料［補償の概要及び補償規程（SOP）病院用］、</w:t>
      </w:r>
    </w:p>
    <w:p w:rsidR="00E648F2" w:rsidRDefault="00E648F2" w:rsidP="00785FA2">
      <w:pPr>
        <w:ind w:firstLineChars="1900" w:firstLine="418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［補償の概要　被験者用］</w:t>
      </w:r>
    </w:p>
    <w:p w:rsid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治験参加カード</w:t>
      </w:r>
      <w:r w:rsidR="00785FA2" w:rsidRPr="00785FA2">
        <w:rPr>
          <w:rFonts w:ascii="HGSｺﾞｼｯｸM" w:eastAsia="HGSｺﾞｼｯｸM" w:hint="eastAsia"/>
          <w:color w:val="FF0000"/>
          <w:sz w:val="22"/>
          <w:szCs w:val="22"/>
        </w:rPr>
        <w:t>（案）</w:t>
      </w:r>
      <w:r w:rsidR="00177978">
        <w:rPr>
          <w:rFonts w:ascii="HGSｺﾞｼｯｸM" w:eastAsia="HGSｺﾞｼｯｸM" w:hint="eastAsia"/>
          <w:sz w:val="22"/>
          <w:szCs w:val="22"/>
        </w:rPr>
        <w:t>・服薬日誌</w:t>
      </w:r>
    </w:p>
    <w:p w:rsidR="00785FA2" w:rsidRDefault="00785FA2" w:rsidP="00785FA2">
      <w:pPr>
        <w:rPr>
          <w:rFonts w:ascii="HGSｺﾞｼｯｸM" w:eastAsia="HGSｺﾞｼｯｸM"/>
          <w:color w:val="FF0000"/>
          <w:sz w:val="22"/>
          <w:szCs w:val="22"/>
          <w:u w:val="single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177978" w:rsidRPr="00BB6344">
        <w:rPr>
          <w:rFonts w:ascii="HGSｺﾞｼｯｸM" w:eastAsia="HGSｺﾞｼｯｸM" w:hint="eastAsia"/>
          <w:color w:val="FF0000"/>
          <w:sz w:val="22"/>
          <w:szCs w:val="22"/>
          <w:u w:val="single"/>
        </w:rPr>
        <w:t>画像出力プロトコル</w:t>
      </w:r>
      <w:r w:rsidR="007C3269">
        <w:rPr>
          <w:rFonts w:ascii="HGSｺﾞｼｯｸM" w:eastAsia="HGSｺﾞｼｯｸM" w:hint="eastAsia"/>
          <w:color w:val="FF0000"/>
          <w:sz w:val="22"/>
          <w:szCs w:val="22"/>
          <w:u w:val="single"/>
        </w:rPr>
        <w:t>（案）</w:t>
      </w:r>
      <w:r w:rsidR="00177978" w:rsidRPr="00BB6344">
        <w:rPr>
          <w:rFonts w:ascii="HGSｺﾞｼｯｸM" w:eastAsia="HGSｺﾞｼｯｸM" w:hint="eastAsia"/>
          <w:color w:val="FF0000"/>
          <w:sz w:val="22"/>
          <w:szCs w:val="22"/>
          <w:u w:val="single"/>
        </w:rPr>
        <w:t>・画像撮影手順書</w:t>
      </w:r>
    </w:p>
    <w:p w:rsidR="00E648F2" w:rsidRPr="00BB6344" w:rsidRDefault="00177978" w:rsidP="00785FA2">
      <w:pPr>
        <w:ind w:firstLineChars="1700" w:firstLine="3740"/>
        <w:rPr>
          <w:rFonts w:ascii="HGSｺﾞｼｯｸM" w:eastAsia="HGSｺﾞｼｯｸM"/>
          <w:color w:val="FF0000"/>
          <w:sz w:val="22"/>
          <w:szCs w:val="22"/>
          <w:u w:val="single"/>
        </w:rPr>
      </w:pPr>
      <w:r w:rsidRPr="00BB6344">
        <w:rPr>
          <w:rFonts w:ascii="HGSｺﾞｼｯｸM" w:eastAsia="HGSｺﾞｼｯｸM" w:hint="eastAsia"/>
          <w:color w:val="FF0000"/>
          <w:sz w:val="22"/>
          <w:szCs w:val="22"/>
          <w:u w:val="single"/>
        </w:rPr>
        <w:t>（ヒアリング資料の最初のページにファイルしてください）</w:t>
      </w:r>
    </w:p>
    <w:p w:rsidR="00785FA2" w:rsidRDefault="00177978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同種同効薬リスト（ある時のみ）</w:t>
      </w:r>
    </w:p>
    <w:p w:rsidR="00177978" w:rsidRDefault="00177978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ヒアリングチェックシート</w:t>
      </w:r>
    </w:p>
    <w:p w:rsidR="00785FA2" w:rsidRDefault="00785FA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</w:p>
    <w:p w:rsidR="00177978" w:rsidRPr="00BB6344" w:rsidRDefault="00177978" w:rsidP="00785FA2">
      <w:pPr>
        <w:ind w:firstLineChars="300" w:firstLine="660"/>
        <w:rPr>
          <w:rFonts w:ascii="HGSｺﾞｼｯｸM" w:eastAsia="HGSｺﾞｼｯｸM"/>
          <w:color w:val="FF0000"/>
          <w:sz w:val="22"/>
          <w:szCs w:val="22"/>
        </w:rPr>
      </w:pPr>
      <w:r w:rsidRPr="00BB6344">
        <w:rPr>
          <w:rFonts w:ascii="HGSｺﾞｼｯｸM" w:eastAsia="HGSｺﾞｼｯｸM" w:hint="eastAsia"/>
          <w:color w:val="FF0000"/>
          <w:sz w:val="22"/>
          <w:szCs w:val="22"/>
        </w:rPr>
        <w:t>利益相反取扱規程への対応に関する確認書</w:t>
      </w:r>
    </w:p>
    <w:p w:rsidR="00177978" w:rsidRPr="003F713A" w:rsidRDefault="00177978" w:rsidP="00785FA2">
      <w:pPr>
        <w:ind w:firstLineChars="300" w:firstLine="660"/>
        <w:rPr>
          <w:rFonts w:ascii="HGSｺﾞｼｯｸM" w:eastAsia="HGSｺﾞｼｯｸM"/>
          <w:color w:val="FF0000"/>
          <w:sz w:val="22"/>
          <w:szCs w:val="22"/>
        </w:rPr>
      </w:pPr>
      <w:r w:rsidRPr="003F713A">
        <w:rPr>
          <w:rFonts w:ascii="HGSｺﾞｼｯｸM" w:eastAsia="HGSｺﾞｼｯｸM" w:hint="eastAsia"/>
          <w:color w:val="FF0000"/>
          <w:sz w:val="22"/>
          <w:szCs w:val="22"/>
        </w:rPr>
        <w:t>治験依頼書</w:t>
      </w:r>
      <w:r w:rsidR="00B61B08">
        <w:rPr>
          <w:rFonts w:ascii="HGSｺﾞｼｯｸM" w:eastAsia="HGSｺﾞｼｯｸM" w:hint="eastAsia"/>
          <w:color w:val="FF0000"/>
          <w:sz w:val="22"/>
          <w:szCs w:val="22"/>
        </w:rPr>
        <w:t>（案）</w:t>
      </w:r>
      <w:r w:rsidRPr="003F713A">
        <w:rPr>
          <w:rFonts w:ascii="HGSｺﾞｼｯｸM" w:eastAsia="HGSｺﾞｼｯｸM" w:hint="eastAsia"/>
          <w:color w:val="FF0000"/>
          <w:sz w:val="22"/>
          <w:szCs w:val="22"/>
        </w:rPr>
        <w:t>（書式３）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E648F2">
        <w:rPr>
          <w:rFonts w:ascii="HGSｺﾞｼｯｸM" w:eastAsia="HGSｺﾞｼｯｸM" w:hint="eastAsia"/>
          <w:sz w:val="22"/>
          <w:szCs w:val="22"/>
        </w:rPr>
        <w:t xml:space="preserve">治験に係る経費積算表・ポイント算出表（医薬品）（CRC）（治験薬管理）　　　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E648F2">
        <w:rPr>
          <w:rFonts w:ascii="HGSｺﾞｼｯｸM" w:eastAsia="HGSｺﾞｼｯｸM" w:hint="eastAsia"/>
          <w:sz w:val="22"/>
          <w:szCs w:val="22"/>
        </w:rPr>
        <w:t>臨床試験研究費ポイント算出表の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　</w:t>
      </w:r>
      <w:r w:rsidR="00E648F2">
        <w:rPr>
          <w:rFonts w:ascii="HGSｺﾞｼｯｸM" w:eastAsia="HGSｺﾞｼｯｸM" w:hint="eastAsia"/>
          <w:sz w:val="22"/>
          <w:szCs w:val="22"/>
        </w:rPr>
        <w:t xml:space="preserve">　H「臨床検査・自他</w:t>
      </w:r>
      <w:r w:rsidR="00E648F2">
        <w:rPr>
          <w:rFonts w:ascii="ＭＳ 明朝" w:hAnsi="ＭＳ 明朝" w:cs="ＭＳ 明朝" w:hint="eastAsia"/>
          <w:sz w:val="22"/>
          <w:szCs w:val="22"/>
        </w:rPr>
        <w:t>覚</w:t>
      </w:r>
      <w:r w:rsidR="00E648F2">
        <w:rPr>
          <w:rFonts w:ascii="HGSｺﾞｼｯｸM" w:eastAsia="HGSｺﾞｼｯｸM" w:hint="eastAsia"/>
          <w:sz w:val="22"/>
          <w:szCs w:val="22"/>
        </w:rPr>
        <w:t>症状観察項目数（受診1回当たり）」</w:t>
      </w:r>
    </w:p>
    <w:p w:rsidR="00E648F2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         </w:t>
      </w:r>
      <w:r w:rsidR="00E648F2">
        <w:rPr>
          <w:rFonts w:ascii="HGSｺﾞｼｯｸM" w:eastAsia="HGSｺﾞｼｯｸM" w:hint="eastAsia"/>
          <w:sz w:val="22"/>
          <w:szCs w:val="22"/>
        </w:rPr>
        <w:t xml:space="preserve"> J「非侵襲的な機能検査・画像診断等」</w:t>
      </w:r>
    </w:p>
    <w:p w:rsidR="002C1DD4" w:rsidRDefault="00785FA2" w:rsidP="00E648F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         </w:t>
      </w:r>
      <w:r w:rsidR="002C1DD4">
        <w:rPr>
          <w:rFonts w:ascii="HGSｺﾞｼｯｸM" w:eastAsia="HGSｺﾞｼｯｸM" w:hint="eastAsia"/>
          <w:sz w:val="22"/>
          <w:szCs w:val="22"/>
        </w:rPr>
        <w:t xml:space="preserve"> </w:t>
      </w:r>
      <w:r w:rsidR="00E648F2">
        <w:rPr>
          <w:rFonts w:ascii="HGSｺﾞｼｯｸM" w:eastAsia="HGSｺﾞｼｯｸM" w:hint="eastAsia"/>
          <w:sz w:val="22"/>
          <w:szCs w:val="22"/>
        </w:rPr>
        <w:t xml:space="preserve">K「侵襲を伴う臨床薬理的な検査・測定」　</w:t>
      </w:r>
    </w:p>
    <w:p w:rsidR="00E648F2" w:rsidRDefault="00785FA2" w:rsidP="00785FA2">
      <w:pPr>
        <w:ind w:firstLineChars="500" w:firstLine="1100"/>
        <w:rPr>
          <w:rFonts w:ascii="HGSｺﾞｼｯｸM" w:eastAsia="HGSｺﾞｼｯｸM"/>
          <w:sz w:val="22"/>
          <w:szCs w:val="22"/>
        </w:rPr>
      </w:pPr>
      <w:r w:rsidRPr="00785FA2">
        <w:rPr>
          <w:rFonts w:ascii="HGSｺﾞｼｯｸM" w:eastAsia="HGSｺﾞｼｯｸM" w:hint="eastAsia"/>
          <w:color w:val="FF0000"/>
          <w:sz w:val="22"/>
          <w:szCs w:val="22"/>
        </w:rPr>
        <w:t>上記</w:t>
      </w:r>
      <w:r w:rsidR="00E648F2" w:rsidRPr="00785FA2">
        <w:rPr>
          <w:rFonts w:ascii="HGSｺﾞｼｯｸM" w:eastAsia="HGSｺﾞｼｯｸM" w:hint="eastAsia"/>
          <w:color w:val="FF0000"/>
          <w:sz w:val="22"/>
          <w:szCs w:val="22"/>
        </w:rPr>
        <w:t>に</w:t>
      </w:r>
      <w:r w:rsidR="00E648F2">
        <w:rPr>
          <w:rFonts w:ascii="HGSｺﾞｼｯｸM" w:eastAsia="HGSｺﾞｼｯｸM" w:hint="eastAsia"/>
          <w:sz w:val="22"/>
          <w:szCs w:val="22"/>
        </w:rPr>
        <w:t>関して、</w:t>
      </w:r>
      <w:r w:rsidR="002C1DD4">
        <w:rPr>
          <w:rFonts w:ascii="HGSｺﾞｼｯｸM" w:eastAsia="HGSｺﾞｼｯｸM" w:hint="eastAsia"/>
          <w:sz w:val="22"/>
          <w:szCs w:val="22"/>
        </w:rPr>
        <w:t>これらに</w:t>
      </w:r>
      <w:r w:rsidR="00E648F2">
        <w:rPr>
          <w:rFonts w:ascii="HGSｺﾞｼｯｸM" w:eastAsia="HGSｺﾞｼｯｸM" w:hint="eastAsia"/>
          <w:sz w:val="22"/>
          <w:szCs w:val="22"/>
        </w:rPr>
        <w:t>該当する具体的な項目</w:t>
      </w:r>
    </w:p>
    <w:p w:rsidR="002C1DD4" w:rsidRDefault="00785FA2" w:rsidP="002C1DD4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2C1DD4" w:rsidRPr="003F713A">
        <w:rPr>
          <w:rFonts w:ascii="HGSｺﾞｼｯｸM" w:eastAsia="HGSｺﾞｼｯｸM" w:hint="eastAsia"/>
          <w:color w:val="FF0000"/>
          <w:sz w:val="22"/>
          <w:szCs w:val="22"/>
        </w:rPr>
        <w:t>治験実施契約書</w:t>
      </w:r>
      <w:r w:rsidR="00B61B08">
        <w:rPr>
          <w:rFonts w:ascii="HGSｺﾞｼｯｸM" w:eastAsia="HGSｺﾞｼｯｸM" w:hint="eastAsia"/>
          <w:color w:val="FF0000"/>
          <w:sz w:val="22"/>
          <w:szCs w:val="22"/>
        </w:rPr>
        <w:t>（案）</w:t>
      </w:r>
    </w:p>
    <w:p w:rsidR="002C1DD4" w:rsidRDefault="002C1DD4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覚書各種</w:t>
      </w:r>
      <w:r w:rsidR="00F0633C" w:rsidRPr="00F0633C">
        <w:rPr>
          <w:rFonts w:ascii="HGSｺﾞｼｯｸM" w:eastAsia="HGSｺﾞｼｯｸM" w:hint="eastAsia"/>
          <w:color w:val="FF0000"/>
          <w:sz w:val="22"/>
          <w:szCs w:val="22"/>
        </w:rPr>
        <w:t>（案）</w:t>
      </w:r>
      <w:r>
        <w:rPr>
          <w:rFonts w:ascii="HGSｺﾞｼｯｸM" w:eastAsia="HGSｺﾞｼｯｸM" w:hint="eastAsia"/>
          <w:sz w:val="22"/>
          <w:szCs w:val="22"/>
        </w:rPr>
        <w:t>（必要に応じて　病院様式14、15、16、17、18、27、</w:t>
      </w:r>
      <w:r w:rsidRPr="00785FA2">
        <w:rPr>
          <w:rFonts w:ascii="HGSｺﾞｼｯｸM" w:eastAsia="HGSｺﾞｼｯｸM" w:hint="eastAsia"/>
          <w:color w:val="FF0000"/>
          <w:sz w:val="22"/>
          <w:szCs w:val="22"/>
        </w:rPr>
        <w:t>病理覚書</w:t>
      </w:r>
      <w:r>
        <w:rPr>
          <w:rFonts w:ascii="HGSｺﾞｼｯｸM" w:eastAsia="HGSｺﾞｼｯｸM" w:hint="eastAsia"/>
          <w:sz w:val="22"/>
          <w:szCs w:val="22"/>
        </w:rPr>
        <w:t>）</w:t>
      </w:r>
    </w:p>
    <w:p w:rsidR="00E648F2" w:rsidRDefault="00E648F2" w:rsidP="00785FA2">
      <w:pPr>
        <w:ind w:firstLineChars="300" w:firstLine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被験者通院費支払業務委託契約書</w:t>
      </w:r>
    </w:p>
    <w:p w:rsidR="00E648F2" w:rsidRDefault="00785FA2" w:rsidP="002C1DD4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2C1DD4" w:rsidRPr="003F713A">
        <w:rPr>
          <w:rFonts w:ascii="HGSｺﾞｼｯｸM" w:eastAsia="HGSｺﾞｼｯｸM" w:hint="eastAsia"/>
          <w:color w:val="FF0000"/>
          <w:sz w:val="22"/>
          <w:szCs w:val="22"/>
        </w:rPr>
        <w:t>治験概要書（レセプト用）</w:t>
      </w:r>
    </w:p>
    <w:p w:rsidR="00E648F2" w:rsidRPr="00E84556" w:rsidRDefault="00785FA2" w:rsidP="00E84556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</w:t>
      </w:r>
      <w:r w:rsidR="00B61B08">
        <w:rPr>
          <w:rFonts w:ascii="HGSｺﾞｼｯｸM" w:eastAsia="HGSｺﾞｼｯｸM" w:hint="eastAsia"/>
          <w:color w:val="FF0000"/>
          <w:sz w:val="22"/>
          <w:szCs w:val="22"/>
        </w:rPr>
        <w:t>外部治験コーディネータ導入の場合：</w:t>
      </w:r>
      <w:r w:rsidR="00E84556" w:rsidRPr="00BB6344">
        <w:rPr>
          <w:rFonts w:ascii="HGSｺﾞｼｯｸM" w:eastAsia="HGSｺﾞｼｯｸM" w:hint="eastAsia"/>
          <w:color w:val="FF0000"/>
          <w:sz w:val="22"/>
          <w:szCs w:val="22"/>
        </w:rPr>
        <w:t>病院様式22、23</w:t>
      </w:r>
    </w:p>
    <w:p w:rsidR="00721C3A" w:rsidRDefault="00E648F2">
      <w:pPr>
        <w:rPr>
          <w:rFonts w:ascii="HGSｺﾞｼｯｸM" w:eastAsia="HGSｺﾞｼｯｸM"/>
          <w:sz w:val="22"/>
          <w:szCs w:val="22"/>
        </w:rPr>
      </w:pPr>
      <w:r w:rsidRPr="00E648F2">
        <w:rPr>
          <w:rFonts w:ascii="HGSｺﾞｼｯｸM" w:eastAsia="HGSｺﾞｼｯｸM" w:hint="eastAsia"/>
          <w:spacing w:val="110"/>
          <w:kern w:val="0"/>
          <w:sz w:val="22"/>
          <w:szCs w:val="22"/>
          <w:fitText w:val="1540" w:id="1737772033"/>
        </w:rPr>
        <w:t>必要部</w:t>
      </w:r>
      <w:r w:rsidRPr="00E648F2">
        <w:rPr>
          <w:rFonts w:ascii="HGSｺﾞｼｯｸM" w:eastAsia="HGSｺﾞｼｯｸM" w:hint="eastAsia"/>
          <w:kern w:val="0"/>
          <w:sz w:val="22"/>
          <w:szCs w:val="22"/>
          <w:fitText w:val="1540" w:id="1737772033"/>
        </w:rPr>
        <w:t>数</w:t>
      </w:r>
      <w:r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>：　１１部</w:t>
      </w:r>
    </w:p>
    <w:p w:rsidR="00213E86" w:rsidRDefault="00213E86">
      <w:pPr>
        <w:rPr>
          <w:rFonts w:ascii="HGSｺﾞｼｯｸM" w:eastAsia="HGSｺﾞｼｯｸM"/>
          <w:sz w:val="22"/>
          <w:szCs w:val="22"/>
        </w:rPr>
      </w:pPr>
    </w:p>
    <w:p w:rsidR="00213E86" w:rsidRPr="00213E86" w:rsidRDefault="00213E86" w:rsidP="00213E86">
      <w:pPr>
        <w:jc w:val="center"/>
        <w:rPr>
          <w:rFonts w:ascii="HGSｺﾞｼｯｸM" w:eastAsia="HGSｺﾞｼｯｸM"/>
          <w:b/>
          <w:sz w:val="32"/>
          <w:szCs w:val="32"/>
          <w:u w:val="single"/>
        </w:rPr>
      </w:pPr>
      <w:r w:rsidRPr="00213E86">
        <w:rPr>
          <w:rFonts w:ascii="HGSｺﾞｼｯｸM" w:eastAsia="HGSｺﾞｼｯｸM" w:hint="eastAsia"/>
          <w:b/>
          <w:sz w:val="32"/>
          <w:szCs w:val="32"/>
          <w:u w:val="single"/>
        </w:rPr>
        <w:lastRenderedPageBreak/>
        <w:t>【ファイルの形式等について】</w:t>
      </w:r>
    </w:p>
    <w:p w:rsidR="00213E86" w:rsidRPr="00213E86" w:rsidRDefault="00213E86" w:rsidP="00213E86">
      <w:pPr>
        <w:jc w:val="left"/>
        <w:rPr>
          <w:rFonts w:ascii="HGSｺﾞｼｯｸM" w:eastAsia="HGSｺﾞｼｯｸM"/>
          <w:b/>
          <w:sz w:val="28"/>
          <w:szCs w:val="28"/>
          <w:u w:val="single"/>
        </w:rPr>
      </w:pP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>ファイルの種類　：　フラットファイル</w:t>
      </w:r>
      <w:r w:rsidRPr="00213E86">
        <w:rPr>
          <w:rFonts w:ascii="HGSｺﾞｼｯｸM" w:eastAsia="HGSｺﾞｼｯｸM"/>
          <w:sz w:val="22"/>
          <w:szCs w:val="22"/>
        </w:rPr>
        <w:t>A</w:t>
      </w:r>
      <w:r w:rsidRPr="00213E86">
        <w:rPr>
          <w:rFonts w:ascii="HGSｺﾞｼｯｸM" w:eastAsia="HGSｺﾞｼｯｸM" w:hint="eastAsia"/>
          <w:sz w:val="22"/>
          <w:szCs w:val="22"/>
        </w:rPr>
        <w:t>４　タテ型　２穴</w:t>
      </w:r>
    </w:p>
    <w:p w:rsidR="00213E86" w:rsidRPr="00213E86" w:rsidRDefault="00213E86" w:rsidP="00213E86">
      <w:pPr>
        <w:rPr>
          <w:rFonts w:ascii="HGSｺﾞｼｯｸM" w:eastAsia="HGSｺﾞｼｯｸM"/>
          <w:kern w:val="0"/>
          <w:sz w:val="22"/>
          <w:szCs w:val="22"/>
        </w:rPr>
      </w:pP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pacing w:val="22"/>
          <w:kern w:val="0"/>
          <w:sz w:val="22"/>
          <w:szCs w:val="22"/>
          <w:fitText w:val="1540" w:id="1740286976"/>
        </w:rPr>
        <w:t>ファイルの</w:t>
      </w:r>
      <w:r w:rsidRPr="00213E86">
        <w:rPr>
          <w:rFonts w:ascii="HGSｺﾞｼｯｸM" w:eastAsia="HGSｺﾞｼｯｸM" w:hint="eastAsia"/>
          <w:kern w:val="0"/>
          <w:sz w:val="22"/>
          <w:szCs w:val="22"/>
          <w:fitText w:val="1540" w:id="1740286976"/>
        </w:rPr>
        <w:t>色</w:t>
      </w:r>
      <w:r w:rsidRPr="00213E8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213E86">
        <w:rPr>
          <w:rFonts w:ascii="HGSｺﾞｼｯｸM" w:eastAsia="HGSｺﾞｼｯｸM" w:hint="eastAsia"/>
          <w:sz w:val="22"/>
          <w:szCs w:val="22"/>
        </w:rPr>
        <w:t>：　第Ⅰ相・・・緑</w:t>
      </w: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 xml:space="preserve">　　　　　　　　　　第Ⅱ相</w:t>
      </w:r>
      <w:r w:rsidRPr="00213E86">
        <w:rPr>
          <w:rFonts w:ascii="HGSｺﾞｼｯｸM" w:eastAsia="HGSｺﾞｼｯｸM"/>
          <w:sz w:val="22"/>
          <w:szCs w:val="22"/>
        </w:rPr>
        <w:t>(</w:t>
      </w:r>
      <w:r w:rsidRPr="00213E86">
        <w:rPr>
          <w:rFonts w:ascii="HGSｺﾞｼｯｸM" w:eastAsia="HGSｺﾞｼｯｸM" w:hint="eastAsia"/>
          <w:sz w:val="22"/>
          <w:szCs w:val="22"/>
        </w:rPr>
        <w:t>前期</w:t>
      </w:r>
      <w:r w:rsidRPr="00213E86">
        <w:rPr>
          <w:rFonts w:ascii="HGSｺﾞｼｯｸM" w:eastAsia="HGSｺﾞｼｯｸM"/>
          <w:sz w:val="22"/>
          <w:szCs w:val="22"/>
        </w:rPr>
        <w:t>)</w:t>
      </w:r>
      <w:r w:rsidRPr="00213E86">
        <w:rPr>
          <w:rFonts w:ascii="HGSｺﾞｼｯｸM" w:eastAsia="HGSｺﾞｼｯｸM" w:hint="eastAsia"/>
          <w:sz w:val="22"/>
          <w:szCs w:val="22"/>
        </w:rPr>
        <w:t>・・・青（フェーズ欄に赤ライン）</w:t>
      </w: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 xml:space="preserve">　　　　　　　　　　第Ⅱ相</w:t>
      </w:r>
      <w:r w:rsidRPr="00213E86">
        <w:rPr>
          <w:rFonts w:ascii="HGSｺﾞｼｯｸM" w:eastAsia="HGSｺﾞｼｯｸM"/>
          <w:sz w:val="22"/>
          <w:szCs w:val="22"/>
        </w:rPr>
        <w:t>(</w:t>
      </w:r>
      <w:r w:rsidRPr="00213E86">
        <w:rPr>
          <w:rFonts w:ascii="HGSｺﾞｼｯｸM" w:eastAsia="HGSｺﾞｼｯｸM" w:hint="eastAsia"/>
          <w:sz w:val="22"/>
          <w:szCs w:val="22"/>
        </w:rPr>
        <w:t>後期</w:t>
      </w:r>
      <w:r w:rsidRPr="00213E86">
        <w:rPr>
          <w:rFonts w:ascii="HGSｺﾞｼｯｸM" w:eastAsia="HGSｺﾞｼｯｸM"/>
          <w:sz w:val="22"/>
          <w:szCs w:val="22"/>
        </w:rPr>
        <w:t>)</w:t>
      </w:r>
      <w:r w:rsidRPr="00213E86">
        <w:rPr>
          <w:rFonts w:ascii="HGSｺﾞｼｯｸM" w:eastAsia="HGSｺﾞｼｯｸM" w:hint="eastAsia"/>
          <w:sz w:val="22"/>
          <w:szCs w:val="22"/>
        </w:rPr>
        <w:t>・・・青</w:t>
      </w: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 xml:space="preserve">　　　　　　　　　　第Ⅲ相・・・ピンク</w:t>
      </w: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 xml:space="preserve">　　　　　　　　　　製造販売後臨床試験・・・黄</w:t>
      </w:r>
    </w:p>
    <w:p w:rsidR="00213E86" w:rsidRPr="00213E86" w:rsidRDefault="00213E86" w:rsidP="00213E86">
      <w:pPr>
        <w:ind w:firstLineChars="1000" w:firstLine="2200"/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>医療機器・・・グレー</w:t>
      </w: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>ファイルの形式　：　表紙　　　　　　　　　　　　　　　背表紙</w:t>
      </w:r>
    </w:p>
    <w:tbl>
      <w:tblPr>
        <w:tblpPr w:leftFromText="142" w:rightFromText="142" w:vertAnchor="text" w:horzAnchor="page" w:tblpX="2974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</w:tblGrid>
      <w:tr w:rsidR="00213E86" w:rsidRPr="00213E86" w:rsidTr="00AB5CEC">
        <w:trPr>
          <w:trHeight w:val="100"/>
        </w:trPr>
        <w:tc>
          <w:tcPr>
            <w:tcW w:w="2625" w:type="dxa"/>
            <w:tcBorders>
              <w:top w:val="nil"/>
              <w:left w:val="nil"/>
              <w:right w:val="nil"/>
            </w:tcBorders>
          </w:tcPr>
          <w:p w:rsidR="00213E86" w:rsidRPr="00213E86" w:rsidRDefault="00213E86" w:rsidP="00213E86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213E86" w:rsidRPr="00213E86" w:rsidTr="00AB5CEC">
        <w:trPr>
          <w:trHeight w:val="4920"/>
        </w:trPr>
        <w:tc>
          <w:tcPr>
            <w:tcW w:w="2625" w:type="dxa"/>
          </w:tcPr>
          <w:p w:rsidR="00213E86" w:rsidRPr="00213E86" w:rsidRDefault="00213E86" w:rsidP="00213E86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4"/>
            </w:tblGrid>
            <w:tr w:rsidR="00213E86" w:rsidRPr="00213E86" w:rsidTr="00AB5CEC">
              <w:trPr>
                <w:trHeight w:val="467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E86" w:rsidRPr="00213E86" w:rsidRDefault="00213E86" w:rsidP="00213E86">
                  <w:pPr>
                    <w:framePr w:hSpace="142" w:wrap="around" w:vAnchor="text" w:hAnchor="page" w:x="2974" w:y="2"/>
                    <w:suppressOverlap/>
                    <w:rPr>
                      <w:rFonts w:ascii="HGSｺﾞｼｯｸM" w:eastAsia="HGSｺﾞｼｯｸM"/>
                      <w:kern w:val="0"/>
                      <w:sz w:val="22"/>
                      <w:szCs w:val="22"/>
                    </w:rPr>
                  </w:pPr>
                </w:p>
                <w:p w:rsidR="00213E86" w:rsidRPr="00213E86" w:rsidRDefault="00213E86" w:rsidP="00213E86">
                  <w:pPr>
                    <w:framePr w:hSpace="142" w:wrap="around" w:vAnchor="text" w:hAnchor="page" w:x="2974" w:y="2"/>
                    <w:suppressOverlap/>
                    <w:jc w:val="left"/>
                    <w:rPr>
                      <w:rFonts w:ascii="HGSｺﾞｼｯｸM" w:eastAsia="HGSｺﾞｼｯｸM"/>
                      <w:kern w:val="0"/>
                      <w:sz w:val="22"/>
                      <w:szCs w:val="22"/>
                    </w:rPr>
                  </w:pPr>
                  <w:r w:rsidRPr="00213E86">
                    <w:rPr>
                      <w:rFonts w:ascii="HGSｺﾞｼｯｸM" w:eastAsia="HGSｺﾞｼｯｸM" w:hint="eastAsia"/>
                      <w:kern w:val="0"/>
                      <w:sz w:val="22"/>
                      <w:szCs w:val="22"/>
                    </w:rPr>
                    <w:t>治験課題名</w:t>
                  </w:r>
                </w:p>
                <w:p w:rsidR="00213E86" w:rsidRPr="00213E86" w:rsidRDefault="00213E86" w:rsidP="00213E86">
                  <w:pPr>
                    <w:framePr w:hSpace="142" w:wrap="around" w:vAnchor="text" w:hAnchor="page" w:x="2974" w:y="2"/>
                    <w:suppressOverlap/>
                    <w:rPr>
                      <w:rFonts w:ascii="HGSｺﾞｼｯｸM" w:eastAsia="HGSｺﾞｼｯｸM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  <w:u w:val="single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  <w:u w:val="single"/>
              </w:rPr>
              <w:t>治験薬コード番号：</w:t>
            </w:r>
            <w:r w:rsidRPr="00213E86">
              <w:rPr>
                <w:rFonts w:ascii="HGSｺﾞｼｯｸM" w:eastAsia="HGSｺﾞｼｯｸM"/>
                <w:sz w:val="22"/>
                <w:szCs w:val="22"/>
                <w:u w:val="single"/>
              </w:rPr>
              <w:t>KPU123</w:t>
            </w: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  <w:u w:val="single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  <w:u w:val="single"/>
              </w:rPr>
              <w:t>フェーズ　　Ⅱ</w:t>
            </w: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  <w:bdr w:val="single" w:sz="4" w:space="0" w:color="auto"/>
              </w:rPr>
              <w:t>企　業　名</w:t>
            </w:r>
          </w:p>
        </w:tc>
      </w:tr>
    </w:tbl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 xml:space="preserve">　　　　　　　　　</w:t>
      </w:r>
    </w:p>
    <w:tbl>
      <w:tblPr>
        <w:tblpPr w:leftFromText="142" w:rightFromText="142" w:vertAnchor="text" w:horzAnchor="page" w:tblpX="6964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</w:tblGrid>
      <w:tr w:rsidR="00213E86" w:rsidRPr="00213E86" w:rsidTr="00AB5CEC">
        <w:trPr>
          <w:trHeight w:val="4904"/>
        </w:trPr>
        <w:tc>
          <w:tcPr>
            <w:tcW w:w="1569" w:type="dxa"/>
          </w:tcPr>
          <w:p w:rsidR="00213E86" w:rsidRPr="00213E86" w:rsidRDefault="00213E86" w:rsidP="00213E86">
            <w:pPr>
              <w:rPr>
                <w:rFonts w:ascii="HGSｺﾞｼｯｸM" w:eastAsia="HGSｺﾞｼｯｸM"/>
                <w:sz w:val="22"/>
                <w:szCs w:val="22"/>
                <w:u w:val="single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  <w:u w:val="single"/>
              </w:rPr>
              <w:t>平成○○年度</w:t>
            </w:r>
          </w:p>
          <w:p w:rsidR="00213E86" w:rsidRPr="00213E86" w:rsidRDefault="00213E86" w:rsidP="00213E86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tbl>
            <w:tblPr>
              <w:tblW w:w="0" w:type="auto"/>
              <w:tblInd w:w="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8"/>
            </w:tblGrid>
            <w:tr w:rsidR="00213E86" w:rsidRPr="00213E86" w:rsidTr="00AB5CEC">
              <w:trPr>
                <w:trHeight w:val="143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E86" w:rsidRPr="00213E86" w:rsidRDefault="00213E86" w:rsidP="00213E86">
                  <w:pPr>
                    <w:framePr w:hSpace="142" w:wrap="around" w:vAnchor="text" w:hAnchor="page" w:x="6964" w:y="23"/>
                    <w:rPr>
                      <w:rFonts w:ascii="HGSｺﾞｼｯｸM" w:eastAsia="HGSｺﾞｼｯｸM"/>
                      <w:sz w:val="22"/>
                      <w:szCs w:val="22"/>
                    </w:rPr>
                  </w:pPr>
                  <w:r w:rsidRPr="00213E86">
                    <w:rPr>
                      <w:rFonts w:ascii="HGSｺﾞｼｯｸM" w:eastAsia="HGSｺﾞｼｯｸM" w:hint="eastAsia"/>
                      <w:sz w:val="22"/>
                      <w:szCs w:val="22"/>
                    </w:rPr>
                    <w:t>治</w:t>
                  </w:r>
                </w:p>
                <w:p w:rsidR="00213E86" w:rsidRPr="00213E86" w:rsidRDefault="00213E86" w:rsidP="00213E86">
                  <w:pPr>
                    <w:framePr w:hSpace="142" w:wrap="around" w:vAnchor="text" w:hAnchor="page" w:x="6964" w:y="23"/>
                    <w:rPr>
                      <w:rFonts w:ascii="HGSｺﾞｼｯｸM" w:eastAsia="HGSｺﾞｼｯｸM"/>
                      <w:sz w:val="22"/>
                      <w:szCs w:val="22"/>
                    </w:rPr>
                  </w:pPr>
                  <w:r w:rsidRPr="00213E86">
                    <w:rPr>
                      <w:rFonts w:ascii="HGSｺﾞｼｯｸM" w:eastAsia="HGSｺﾞｼｯｸM" w:hint="eastAsia"/>
                      <w:sz w:val="22"/>
                      <w:szCs w:val="22"/>
                    </w:rPr>
                    <w:t>験</w:t>
                  </w:r>
                </w:p>
                <w:p w:rsidR="00213E86" w:rsidRPr="00213E86" w:rsidRDefault="00213E86" w:rsidP="00213E86">
                  <w:pPr>
                    <w:framePr w:hSpace="142" w:wrap="around" w:vAnchor="text" w:hAnchor="page" w:x="6964" w:y="23"/>
                    <w:rPr>
                      <w:rFonts w:ascii="HGSｺﾞｼｯｸM" w:eastAsia="HGSｺﾞｼｯｸM"/>
                      <w:sz w:val="22"/>
                      <w:szCs w:val="22"/>
                    </w:rPr>
                  </w:pPr>
                  <w:r w:rsidRPr="00213E86">
                    <w:rPr>
                      <w:rFonts w:ascii="HGSｺﾞｼｯｸM" w:eastAsia="HGSｺﾞｼｯｸM" w:hint="eastAsia"/>
                      <w:sz w:val="22"/>
                      <w:szCs w:val="22"/>
                    </w:rPr>
                    <w:t>課</w:t>
                  </w:r>
                </w:p>
                <w:p w:rsidR="00213E86" w:rsidRPr="00213E86" w:rsidRDefault="00213E86" w:rsidP="00213E86">
                  <w:pPr>
                    <w:framePr w:hSpace="142" w:wrap="around" w:vAnchor="text" w:hAnchor="page" w:x="6964" w:y="23"/>
                    <w:rPr>
                      <w:rFonts w:ascii="HGSｺﾞｼｯｸM" w:eastAsia="HGSｺﾞｼｯｸM"/>
                      <w:sz w:val="22"/>
                      <w:szCs w:val="22"/>
                    </w:rPr>
                  </w:pPr>
                  <w:r w:rsidRPr="00213E86">
                    <w:rPr>
                      <w:rFonts w:ascii="HGSｺﾞｼｯｸM" w:eastAsia="HGSｺﾞｼｯｸM" w:hint="eastAsia"/>
                      <w:sz w:val="22"/>
                      <w:szCs w:val="22"/>
                    </w:rPr>
                    <w:t>題</w:t>
                  </w:r>
                </w:p>
                <w:p w:rsidR="00213E86" w:rsidRPr="00213E86" w:rsidRDefault="00213E86" w:rsidP="00213E86">
                  <w:pPr>
                    <w:framePr w:hSpace="142" w:wrap="around" w:vAnchor="text" w:hAnchor="page" w:x="6964" w:y="23"/>
                    <w:rPr>
                      <w:rFonts w:ascii="HGSｺﾞｼｯｸM" w:eastAsia="HGSｺﾞｼｯｸM"/>
                      <w:sz w:val="22"/>
                      <w:szCs w:val="22"/>
                    </w:rPr>
                  </w:pPr>
                  <w:r w:rsidRPr="00213E86">
                    <w:rPr>
                      <w:rFonts w:ascii="HGSｺﾞｼｯｸM" w:eastAsia="HGSｺﾞｼｯｸM" w:hint="eastAsia"/>
                      <w:sz w:val="22"/>
                      <w:szCs w:val="22"/>
                    </w:rPr>
                    <w:t>名</w:t>
                  </w:r>
                </w:p>
                <w:p w:rsidR="00213E86" w:rsidRPr="00213E86" w:rsidRDefault="00213E86" w:rsidP="00213E86">
                  <w:pPr>
                    <w:framePr w:hSpace="142" w:wrap="around" w:vAnchor="text" w:hAnchor="page" w:x="6964" w:y="23"/>
                    <w:ind w:firstLineChars="200" w:firstLine="440"/>
                    <w:rPr>
                      <w:rFonts w:ascii="HGSｺﾞｼｯｸM" w:eastAsia="HGSｺﾞｼｯｸM"/>
                      <w:sz w:val="22"/>
                      <w:szCs w:val="22"/>
                    </w:rPr>
                  </w:pPr>
                </w:p>
              </w:tc>
            </w:tr>
          </w:tbl>
          <w:p w:rsidR="00213E86" w:rsidRPr="00213E86" w:rsidRDefault="00213E86" w:rsidP="00213E86">
            <w:pPr>
              <w:ind w:firstLineChars="200" w:firstLine="440"/>
              <w:rPr>
                <w:rFonts w:ascii="HGSｺﾞｼｯｸM" w:eastAsia="HGSｺﾞｼｯｸM"/>
                <w:sz w:val="22"/>
                <w:szCs w:val="22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</w:rPr>
              <w:t>ｺｰﾄﾞ</w:t>
            </w:r>
          </w:p>
          <w:p w:rsidR="00213E86" w:rsidRPr="00213E86" w:rsidRDefault="00213E86" w:rsidP="00213E86">
            <w:pPr>
              <w:ind w:firstLineChars="200" w:firstLine="440"/>
              <w:rPr>
                <w:rFonts w:ascii="HGSｺﾞｼｯｸM" w:eastAsia="HGSｺﾞｼｯｸM"/>
                <w:sz w:val="22"/>
                <w:szCs w:val="22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</w:rPr>
              <w:t>番号</w:t>
            </w:r>
          </w:p>
          <w:p w:rsidR="00213E86" w:rsidRPr="00213E86" w:rsidRDefault="00213E86" w:rsidP="00213E86">
            <w:pPr>
              <w:ind w:firstLineChars="200" w:firstLine="440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ind w:firstLineChars="200" w:firstLine="440"/>
              <w:rPr>
                <w:rFonts w:ascii="HGSｺﾞｼｯｸM" w:eastAsia="HGSｺﾞｼｯｸM"/>
                <w:sz w:val="22"/>
                <w:szCs w:val="22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</w:rPr>
              <w:t>ﾌｪｰｽﾞ</w:t>
            </w:r>
          </w:p>
          <w:p w:rsidR="00213E86" w:rsidRPr="00213E86" w:rsidRDefault="00213E86" w:rsidP="00213E86">
            <w:pPr>
              <w:ind w:firstLineChars="200" w:firstLine="440"/>
              <w:rPr>
                <w:rFonts w:ascii="HGSｺﾞｼｯｸM" w:eastAsia="HGSｺﾞｼｯｸM"/>
                <w:sz w:val="22"/>
                <w:szCs w:val="22"/>
              </w:rPr>
            </w:pPr>
          </w:p>
          <w:p w:rsidR="00213E86" w:rsidRPr="00213E86" w:rsidRDefault="00213E86" w:rsidP="00213E86">
            <w:pPr>
              <w:ind w:firstLineChars="200" w:firstLine="440"/>
              <w:rPr>
                <w:rFonts w:ascii="HGSｺﾞｼｯｸM" w:eastAsia="HGSｺﾞｼｯｸM"/>
                <w:sz w:val="22"/>
                <w:szCs w:val="22"/>
              </w:rPr>
            </w:pPr>
            <w:r w:rsidRPr="00213E86">
              <w:rPr>
                <w:rFonts w:ascii="HGSｺﾞｼｯｸM" w:eastAsia="HGSｺﾞｼｯｸM" w:hint="eastAsia"/>
                <w:sz w:val="22"/>
                <w:szCs w:val="22"/>
              </w:rPr>
              <w:t>企業名</w:t>
            </w:r>
          </w:p>
        </w:tc>
      </w:tr>
    </w:tbl>
    <w:p w:rsidR="00213E86" w:rsidRPr="00213E86" w:rsidRDefault="00213E86" w:rsidP="00213E86">
      <w:pPr>
        <w:rPr>
          <w:rFonts w:ascii="HGSｺﾞｼｯｸM" w:eastAsia="HGSｺﾞｼｯｸM"/>
          <w:vanish/>
        </w:rPr>
      </w:pPr>
    </w:p>
    <w:p w:rsidR="00213E86" w:rsidRPr="00213E86" w:rsidRDefault="00213E86" w:rsidP="00213E86">
      <w:pPr>
        <w:rPr>
          <w:rFonts w:ascii="HGSｺﾞｼｯｸM" w:eastAsia="HGSｺﾞｼｯｸM"/>
          <w:sz w:val="22"/>
          <w:szCs w:val="22"/>
        </w:rPr>
      </w:pPr>
      <w:r w:rsidRPr="00213E86">
        <w:rPr>
          <w:rFonts w:ascii="HGSｺﾞｼｯｸM" w:eastAsia="HGSｺﾞｼｯｸM" w:hint="eastAsia"/>
          <w:sz w:val="22"/>
          <w:szCs w:val="22"/>
        </w:rPr>
        <w:t xml:space="preserve">　　　　　　　</w:t>
      </w:r>
    </w:p>
    <w:p w:rsidR="00213E86" w:rsidRPr="00213E86" w:rsidRDefault="00213E86" w:rsidP="00213E86">
      <w:pPr>
        <w:autoSpaceDE w:val="0"/>
        <w:autoSpaceDN w:val="0"/>
        <w:adjustRightInd w:val="0"/>
        <w:jc w:val="left"/>
        <w:rPr>
          <w:rFonts w:ascii="HGSｺﾞｼｯｸM" w:eastAsia="HGSｺﾞｼｯｸM"/>
          <w:kern w:val="0"/>
          <w:sz w:val="24"/>
        </w:rPr>
      </w:pPr>
      <w:r w:rsidRPr="00213E86">
        <w:rPr>
          <w:rFonts w:ascii="HGSｺﾞｼｯｸM" w:eastAsia="HGSｺﾞｼｯｸM"/>
          <w:kern w:val="0"/>
          <w:sz w:val="24"/>
        </w:rPr>
        <w:br w:type="textWrapping" w:clear="all"/>
      </w:r>
    </w:p>
    <w:p w:rsidR="00213E86" w:rsidRPr="00213E86" w:rsidRDefault="00213E86" w:rsidP="00213E86">
      <w:pPr>
        <w:autoSpaceDE w:val="0"/>
        <w:autoSpaceDN w:val="0"/>
        <w:adjustRightInd w:val="0"/>
        <w:jc w:val="left"/>
        <w:rPr>
          <w:rFonts w:ascii="HGSｺﾞｼｯｸM" w:eastAsia="HGSｺﾞｼｯｸM"/>
          <w:kern w:val="0"/>
          <w:sz w:val="24"/>
        </w:rPr>
      </w:pPr>
    </w:p>
    <w:p w:rsidR="00213E86" w:rsidRPr="00213E86" w:rsidRDefault="00213E86" w:rsidP="00213E86"/>
    <w:p w:rsidR="00213E86" w:rsidRPr="00213E86" w:rsidRDefault="00213E86" w:rsidP="00213E86">
      <w:pPr>
        <w:autoSpaceDE w:val="0"/>
        <w:autoSpaceDN w:val="0"/>
        <w:adjustRightInd w:val="0"/>
        <w:jc w:val="left"/>
        <w:rPr>
          <w:rFonts w:ascii="HGSｺﾞｼｯｸM" w:eastAsia="HGSｺﾞｼｯｸM"/>
          <w:kern w:val="0"/>
          <w:sz w:val="24"/>
        </w:rPr>
      </w:pPr>
    </w:p>
    <w:p w:rsidR="00213E86" w:rsidRPr="00213E86" w:rsidRDefault="00213E86" w:rsidP="00213E86">
      <w:pPr>
        <w:autoSpaceDE w:val="0"/>
        <w:autoSpaceDN w:val="0"/>
        <w:adjustRightInd w:val="0"/>
        <w:jc w:val="left"/>
        <w:rPr>
          <w:rFonts w:ascii="HGSｺﾞｼｯｸM" w:eastAsia="HGSｺﾞｼｯｸM"/>
          <w:kern w:val="0"/>
          <w:sz w:val="24"/>
        </w:rPr>
      </w:pPr>
      <w:r w:rsidRPr="00213E86">
        <w:rPr>
          <w:rFonts w:ascii="HGSｺﾞｼｯｸM" w:eastAsia="HGSｺﾞｼｯｸM" w:hint="eastAsia"/>
          <w:spacing w:val="15"/>
          <w:kern w:val="0"/>
          <w:sz w:val="24"/>
          <w:fitText w:val="1470" w:id="1740286977"/>
        </w:rPr>
        <w:t>当</w:t>
      </w:r>
      <w:r w:rsidRPr="00213E86">
        <w:rPr>
          <w:rFonts w:ascii="HGSｺﾞｼｯｸM" w:eastAsia="HGSｺﾞｼｯｸM" w:hint="eastAsia"/>
          <w:kern w:val="0"/>
          <w:sz w:val="24"/>
          <w:fitText w:val="1470" w:id="1740286977"/>
        </w:rPr>
        <w:t>日説明内容</w:t>
      </w:r>
      <w:r w:rsidRPr="00213E86">
        <w:rPr>
          <w:rFonts w:ascii="HGSｺﾞｼｯｸM" w:eastAsia="HGSｺﾞｼｯｸM" w:hint="eastAsia"/>
          <w:kern w:val="0"/>
          <w:sz w:val="24"/>
        </w:rPr>
        <w:t xml:space="preserve">　：　開発の経緯、治験薬の概要、治験実施計画の概要　等</w:t>
      </w:r>
    </w:p>
    <w:p w:rsidR="00213E86" w:rsidRPr="00213E86" w:rsidRDefault="00213E86" w:rsidP="00213E86">
      <w:pPr>
        <w:spacing w:line="340" w:lineRule="exact"/>
      </w:pPr>
    </w:p>
    <w:p w:rsidR="00213E86" w:rsidRPr="00213E86" w:rsidRDefault="00213E86" w:rsidP="00213E86"/>
    <w:p w:rsidR="00213E86" w:rsidRPr="00213E86" w:rsidRDefault="00213E86">
      <w:pPr>
        <w:rPr>
          <w:rFonts w:ascii="HGSｺﾞｼｯｸM" w:eastAsia="HGSｺﾞｼｯｸM" w:hint="eastAsia"/>
          <w:sz w:val="22"/>
          <w:szCs w:val="22"/>
        </w:rPr>
      </w:pPr>
      <w:bookmarkStart w:id="0" w:name="_GoBack"/>
      <w:bookmarkEnd w:id="0"/>
    </w:p>
    <w:sectPr w:rsidR="00213E86" w:rsidRPr="00213E86" w:rsidSect="00E648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8D" w:rsidRDefault="00994A8D" w:rsidP="00B61B08">
      <w:r>
        <w:separator/>
      </w:r>
    </w:p>
  </w:endnote>
  <w:endnote w:type="continuationSeparator" w:id="0">
    <w:p w:rsidR="00994A8D" w:rsidRDefault="00994A8D" w:rsidP="00B6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8D" w:rsidRDefault="00994A8D" w:rsidP="00B61B08">
      <w:r>
        <w:separator/>
      </w:r>
    </w:p>
  </w:footnote>
  <w:footnote w:type="continuationSeparator" w:id="0">
    <w:p w:rsidR="00994A8D" w:rsidRDefault="00994A8D" w:rsidP="00B6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2"/>
    <w:rsid w:val="00177978"/>
    <w:rsid w:val="00213E86"/>
    <w:rsid w:val="002C1DD4"/>
    <w:rsid w:val="002C5C15"/>
    <w:rsid w:val="003F713A"/>
    <w:rsid w:val="00721C3A"/>
    <w:rsid w:val="00776240"/>
    <w:rsid w:val="00785FA2"/>
    <w:rsid w:val="007A1279"/>
    <w:rsid w:val="007C3269"/>
    <w:rsid w:val="00994A8D"/>
    <w:rsid w:val="00B61B08"/>
    <w:rsid w:val="00BB6344"/>
    <w:rsid w:val="00E648F2"/>
    <w:rsid w:val="00E84556"/>
    <w:rsid w:val="00F0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15343-BF9E-4AE1-9E7D-19351F9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B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B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